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40A" w:rsidRDefault="005B140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B140A" w:rsidRDefault="005B140A">
      <w:pPr>
        <w:pStyle w:val="ConsPlusNormal"/>
        <w:jc w:val="both"/>
        <w:outlineLvl w:val="0"/>
      </w:pPr>
    </w:p>
    <w:p w:rsidR="005B140A" w:rsidRDefault="005B140A">
      <w:pPr>
        <w:pStyle w:val="ConsPlusTitle"/>
        <w:jc w:val="center"/>
        <w:outlineLvl w:val="0"/>
      </w:pPr>
      <w:r>
        <w:t>ПРАВИТЕЛЬСТВО АРХАНГЕЛЬСКОЙ ОБЛАСТИ</w:t>
      </w:r>
    </w:p>
    <w:p w:rsidR="005B140A" w:rsidRDefault="005B140A">
      <w:pPr>
        <w:pStyle w:val="ConsPlusTitle"/>
        <w:jc w:val="both"/>
      </w:pPr>
    </w:p>
    <w:p w:rsidR="005B140A" w:rsidRDefault="005B140A">
      <w:pPr>
        <w:pStyle w:val="ConsPlusTitle"/>
        <w:jc w:val="center"/>
      </w:pPr>
      <w:r>
        <w:t>ПОСТАНОВЛЕНИЕ</w:t>
      </w:r>
    </w:p>
    <w:p w:rsidR="005B140A" w:rsidRDefault="005B140A">
      <w:pPr>
        <w:pStyle w:val="ConsPlusTitle"/>
        <w:jc w:val="center"/>
      </w:pPr>
      <w:r>
        <w:t>от 17 марта 2022 г. N 139-пп</w:t>
      </w:r>
    </w:p>
    <w:p w:rsidR="005B140A" w:rsidRDefault="005B140A">
      <w:pPr>
        <w:pStyle w:val="ConsPlusTitle"/>
        <w:jc w:val="both"/>
      </w:pPr>
    </w:p>
    <w:p w:rsidR="005B140A" w:rsidRDefault="005B140A">
      <w:pPr>
        <w:pStyle w:val="ConsPlusTitle"/>
        <w:jc w:val="center"/>
      </w:pPr>
      <w:r>
        <w:t>ОБ УТВЕРЖДЕНИИ ПОЛОЖЕНИЯ ОБ АГЕНТСТВЕ ПО ДЕЛАМ МОЛОДЕЖИ</w:t>
      </w:r>
    </w:p>
    <w:p w:rsidR="005B140A" w:rsidRDefault="005B140A">
      <w:pPr>
        <w:pStyle w:val="ConsPlusTitle"/>
        <w:jc w:val="center"/>
      </w:pPr>
      <w:r>
        <w:t>АРХАНГЕЛЬСКОЙ ОБЛАСТИ</w:t>
      </w:r>
    </w:p>
    <w:p w:rsidR="005B140A" w:rsidRDefault="005B14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40A">
        <w:tc>
          <w:tcPr>
            <w:tcW w:w="60" w:type="dxa"/>
            <w:tcBorders>
              <w:top w:val="nil"/>
              <w:left w:val="nil"/>
              <w:bottom w:val="nil"/>
              <w:right w:val="nil"/>
            </w:tcBorders>
            <w:shd w:val="clear" w:color="auto" w:fill="CED3F1"/>
            <w:tcMar>
              <w:top w:w="0" w:type="dxa"/>
              <w:left w:w="0" w:type="dxa"/>
              <w:bottom w:w="0" w:type="dxa"/>
              <w:right w:w="0" w:type="dxa"/>
            </w:tcMar>
          </w:tcPr>
          <w:p w:rsidR="005B140A" w:rsidRDefault="005B14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40A" w:rsidRDefault="005B14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40A" w:rsidRDefault="005B140A">
            <w:pPr>
              <w:pStyle w:val="ConsPlusNormal"/>
              <w:jc w:val="center"/>
            </w:pPr>
            <w:r>
              <w:rPr>
                <w:color w:val="392C69"/>
              </w:rPr>
              <w:t>Список изменяющих документов</w:t>
            </w:r>
          </w:p>
          <w:p w:rsidR="005B140A" w:rsidRDefault="005B140A">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Архангельской области</w:t>
            </w:r>
          </w:p>
          <w:p w:rsidR="005B140A" w:rsidRDefault="005B140A">
            <w:pPr>
              <w:pStyle w:val="ConsPlusNormal"/>
              <w:jc w:val="center"/>
            </w:pPr>
            <w:r>
              <w:rPr>
                <w:color w:val="392C69"/>
              </w:rPr>
              <w:t>от 02.08.2022 N 561-пп)</w:t>
            </w:r>
          </w:p>
        </w:tc>
        <w:tc>
          <w:tcPr>
            <w:tcW w:w="113" w:type="dxa"/>
            <w:tcBorders>
              <w:top w:val="nil"/>
              <w:left w:val="nil"/>
              <w:bottom w:val="nil"/>
              <w:right w:val="nil"/>
            </w:tcBorders>
            <w:shd w:val="clear" w:color="auto" w:fill="F4F3F8"/>
            <w:tcMar>
              <w:top w:w="0" w:type="dxa"/>
              <w:left w:w="0" w:type="dxa"/>
              <w:bottom w:w="0" w:type="dxa"/>
              <w:right w:w="0" w:type="dxa"/>
            </w:tcMar>
          </w:tcPr>
          <w:p w:rsidR="005B140A" w:rsidRDefault="005B140A">
            <w:pPr>
              <w:pStyle w:val="ConsPlusNormal"/>
            </w:pPr>
          </w:p>
        </w:tc>
      </w:tr>
    </w:tbl>
    <w:p w:rsidR="005B140A" w:rsidRDefault="005B140A">
      <w:pPr>
        <w:pStyle w:val="ConsPlusNormal"/>
        <w:jc w:val="both"/>
      </w:pPr>
    </w:p>
    <w:p w:rsidR="005B140A" w:rsidRDefault="005B140A">
      <w:pPr>
        <w:pStyle w:val="ConsPlusNormal"/>
        <w:ind w:firstLine="540"/>
        <w:jc w:val="both"/>
      </w:pPr>
      <w:r>
        <w:t xml:space="preserve">В соответствии с </w:t>
      </w:r>
      <w:hyperlink r:id="rId6">
        <w:r>
          <w:rPr>
            <w:color w:val="0000FF"/>
          </w:rPr>
          <w:t>подпунктом 12 пункта 1 статьи 34</w:t>
        </w:r>
      </w:hyperlink>
      <w:r>
        <w:t xml:space="preserve"> и </w:t>
      </w:r>
      <w:hyperlink r:id="rId7">
        <w:r>
          <w:rPr>
            <w:color w:val="0000FF"/>
          </w:rPr>
          <w:t>пунктом 2 статьи 38</w:t>
        </w:r>
      </w:hyperlink>
      <w:r>
        <w:t xml:space="preserve"> Устава Архангельской области, </w:t>
      </w:r>
      <w:hyperlink r:id="rId8">
        <w:r>
          <w:rPr>
            <w:color w:val="0000FF"/>
          </w:rPr>
          <w:t>пунктом 3 статьи 30</w:t>
        </w:r>
      </w:hyperlink>
      <w:r>
        <w:t xml:space="preserve"> и </w:t>
      </w:r>
      <w:hyperlink r:id="rId9">
        <w:r>
          <w:rPr>
            <w:color w:val="0000FF"/>
          </w:rPr>
          <w:t>пунктом 5 статьи 31</w:t>
        </w:r>
      </w:hyperlink>
      <w:r>
        <w:t xml:space="preserve"> областного закона от 20 мая 2009 года N 19-3-ОЗ "О Правительстве Архангельской области и иных исполнительных органах государственной власти Архангельской области", </w:t>
      </w:r>
      <w:hyperlink r:id="rId10">
        <w:r>
          <w:rPr>
            <w:color w:val="0000FF"/>
          </w:rPr>
          <w:t>указом</w:t>
        </w:r>
      </w:hyperlink>
      <w:r>
        <w:t xml:space="preserve"> Губернатора Архангельской области от 26 октября 2020 года N 153-у "О системе и структуре исполнительных органов государственной власти Архангельской области" Правительство Архангельской области постановляет:</w:t>
      </w:r>
    </w:p>
    <w:p w:rsidR="005B140A" w:rsidRDefault="005B140A">
      <w:pPr>
        <w:pStyle w:val="ConsPlusNormal"/>
        <w:jc w:val="both"/>
      </w:pPr>
      <w:r>
        <w:t xml:space="preserve">(преамбула в ред. </w:t>
      </w:r>
      <w:hyperlink r:id="rId11">
        <w:r>
          <w:rPr>
            <w:color w:val="0000FF"/>
          </w:rPr>
          <w:t>постановления</w:t>
        </w:r>
      </w:hyperlink>
      <w:r>
        <w:t xml:space="preserve"> Правительства Архангельской области от 02.08.2022 N 561-пп)</w:t>
      </w:r>
    </w:p>
    <w:p w:rsidR="005B140A" w:rsidRDefault="005B140A">
      <w:pPr>
        <w:pStyle w:val="ConsPlusNormal"/>
        <w:spacing w:before="200"/>
        <w:ind w:firstLine="540"/>
        <w:jc w:val="both"/>
      </w:pPr>
      <w:r>
        <w:t xml:space="preserve">1. Утвердить прилагаемое </w:t>
      </w:r>
      <w:hyperlink w:anchor="P35">
        <w:r>
          <w:rPr>
            <w:color w:val="0000FF"/>
          </w:rPr>
          <w:t>Положение</w:t>
        </w:r>
      </w:hyperlink>
      <w:r>
        <w:t xml:space="preserve"> об агентстве по делам молодежи Архангельской области.</w:t>
      </w:r>
    </w:p>
    <w:p w:rsidR="005B140A" w:rsidRDefault="005B140A">
      <w:pPr>
        <w:pStyle w:val="ConsPlusNormal"/>
        <w:spacing w:before="200"/>
        <w:ind w:firstLine="540"/>
        <w:jc w:val="both"/>
      </w:pPr>
      <w:r>
        <w:t>2. Установить, что:</w:t>
      </w:r>
    </w:p>
    <w:p w:rsidR="005B140A" w:rsidRDefault="005B140A">
      <w:pPr>
        <w:pStyle w:val="ConsPlusNormal"/>
        <w:spacing w:before="200"/>
        <w:ind w:firstLine="540"/>
        <w:jc w:val="both"/>
      </w:pPr>
      <w:bookmarkStart w:id="0" w:name="P16"/>
      <w:bookmarkEnd w:id="0"/>
      <w:r>
        <w:t>агентство по делам молодежи Архангельской области осуществляет функции министерства по делам молодежи и спорту Архангельской области в сфере молодежной политики, государственной поддержки деятельности молодежных трудовых отрядов и студенческих отрядов, патриотического воспитания, добровольческой (волонтерской) деятельности, поисковой работы и увековечения памяти погибших при защите Отечества;</w:t>
      </w:r>
    </w:p>
    <w:p w:rsidR="005B140A" w:rsidRDefault="005B140A">
      <w:pPr>
        <w:pStyle w:val="ConsPlusNormal"/>
        <w:spacing w:before="200"/>
        <w:ind w:firstLine="540"/>
        <w:jc w:val="both"/>
      </w:pPr>
      <w:r>
        <w:t xml:space="preserve">до приведения правовых актов Правительства Архангельской области (администрации Архангельской области) и Губернатора Архангельской области (главы администрации Архангельской области) в соответствие с настоящим постановлением действие положений указанных правовых актов, касающихся министерства по делам молодежи и спорту Архангельской области, распространяется на агентство по делам молодежи Архангельской области в пределах, указанных в </w:t>
      </w:r>
      <w:hyperlink w:anchor="P16">
        <w:r>
          <w:rPr>
            <w:color w:val="0000FF"/>
          </w:rPr>
          <w:t>абзаце втором</w:t>
        </w:r>
      </w:hyperlink>
      <w:r>
        <w:t xml:space="preserve"> настоящего пункта.</w:t>
      </w:r>
    </w:p>
    <w:p w:rsidR="005B140A" w:rsidRDefault="005B140A">
      <w:pPr>
        <w:pStyle w:val="ConsPlusNormal"/>
        <w:spacing w:before="200"/>
        <w:ind w:firstLine="540"/>
        <w:jc w:val="both"/>
      </w:pPr>
      <w:bookmarkStart w:id="1" w:name="P18"/>
      <w:bookmarkEnd w:id="1"/>
      <w:r>
        <w:t>3. Настоящее постановление вступает в силу с 1 мая 2022 года, но не ранее дня его официального опубликования.</w:t>
      </w:r>
    </w:p>
    <w:p w:rsidR="005B140A" w:rsidRDefault="005B140A">
      <w:pPr>
        <w:pStyle w:val="ConsPlusNormal"/>
        <w:jc w:val="both"/>
      </w:pPr>
    </w:p>
    <w:p w:rsidR="005B140A" w:rsidRDefault="005B140A">
      <w:pPr>
        <w:pStyle w:val="ConsPlusNormal"/>
        <w:jc w:val="right"/>
      </w:pPr>
      <w:r>
        <w:t>Первый заместитель Губернатора</w:t>
      </w:r>
    </w:p>
    <w:p w:rsidR="005B140A" w:rsidRDefault="005B140A">
      <w:pPr>
        <w:pStyle w:val="ConsPlusNormal"/>
        <w:jc w:val="right"/>
      </w:pPr>
      <w:r>
        <w:t>Архангельской области -</w:t>
      </w:r>
    </w:p>
    <w:p w:rsidR="005B140A" w:rsidRDefault="005B140A">
      <w:pPr>
        <w:pStyle w:val="ConsPlusNormal"/>
        <w:jc w:val="right"/>
      </w:pPr>
      <w:r>
        <w:t>председатель Правительства</w:t>
      </w:r>
    </w:p>
    <w:p w:rsidR="005B140A" w:rsidRDefault="005B140A">
      <w:pPr>
        <w:pStyle w:val="ConsPlusNormal"/>
        <w:jc w:val="right"/>
      </w:pPr>
      <w:r>
        <w:t>Архангельской области</w:t>
      </w:r>
    </w:p>
    <w:p w:rsidR="005B140A" w:rsidRDefault="005B140A">
      <w:pPr>
        <w:pStyle w:val="ConsPlusNormal"/>
        <w:jc w:val="right"/>
      </w:pPr>
      <w:r>
        <w:t>А.В.АЛСУФЬЕВ</w:t>
      </w:r>
    </w:p>
    <w:p w:rsidR="005B140A" w:rsidRDefault="005B140A">
      <w:pPr>
        <w:pStyle w:val="ConsPlusNormal"/>
        <w:jc w:val="both"/>
      </w:pPr>
    </w:p>
    <w:p w:rsidR="005B140A" w:rsidRDefault="005B140A">
      <w:pPr>
        <w:pStyle w:val="ConsPlusNormal"/>
        <w:jc w:val="both"/>
      </w:pPr>
    </w:p>
    <w:p w:rsidR="005B140A" w:rsidRDefault="005B140A">
      <w:pPr>
        <w:pStyle w:val="ConsPlusNormal"/>
        <w:jc w:val="both"/>
      </w:pPr>
    </w:p>
    <w:p w:rsidR="005B140A" w:rsidRDefault="005B140A">
      <w:pPr>
        <w:pStyle w:val="ConsPlusNormal"/>
        <w:jc w:val="both"/>
      </w:pPr>
    </w:p>
    <w:p w:rsidR="005B140A" w:rsidRDefault="005B140A">
      <w:pPr>
        <w:pStyle w:val="ConsPlusNormal"/>
        <w:jc w:val="both"/>
      </w:pPr>
    </w:p>
    <w:p w:rsidR="005B140A" w:rsidRDefault="005B140A">
      <w:pPr>
        <w:pStyle w:val="ConsPlusNormal"/>
        <w:jc w:val="right"/>
        <w:outlineLvl w:val="0"/>
      </w:pPr>
      <w:r>
        <w:t>Утверждено</w:t>
      </w:r>
    </w:p>
    <w:p w:rsidR="005B140A" w:rsidRDefault="005B140A">
      <w:pPr>
        <w:pStyle w:val="ConsPlusNormal"/>
        <w:jc w:val="right"/>
      </w:pPr>
      <w:r>
        <w:t>постановлением Правительства</w:t>
      </w:r>
    </w:p>
    <w:p w:rsidR="005B140A" w:rsidRDefault="005B140A">
      <w:pPr>
        <w:pStyle w:val="ConsPlusNormal"/>
        <w:jc w:val="right"/>
      </w:pPr>
      <w:r>
        <w:t>Архангельской области</w:t>
      </w:r>
    </w:p>
    <w:p w:rsidR="005B140A" w:rsidRDefault="005B140A">
      <w:pPr>
        <w:pStyle w:val="ConsPlusNormal"/>
        <w:jc w:val="right"/>
      </w:pPr>
      <w:r>
        <w:t>от 17.03.2022 N 139-пп</w:t>
      </w:r>
    </w:p>
    <w:p w:rsidR="005B140A" w:rsidRDefault="005B140A">
      <w:pPr>
        <w:pStyle w:val="ConsPlusNormal"/>
        <w:jc w:val="both"/>
      </w:pPr>
    </w:p>
    <w:p w:rsidR="005B140A" w:rsidRDefault="005B140A">
      <w:pPr>
        <w:pStyle w:val="ConsPlusTitle"/>
        <w:jc w:val="center"/>
      </w:pPr>
      <w:bookmarkStart w:id="2" w:name="P35"/>
      <w:bookmarkEnd w:id="2"/>
      <w:r>
        <w:t>ПОЛОЖЕНИЕ</w:t>
      </w:r>
    </w:p>
    <w:p w:rsidR="005B140A" w:rsidRDefault="005B140A">
      <w:pPr>
        <w:pStyle w:val="ConsPlusTitle"/>
        <w:jc w:val="center"/>
      </w:pPr>
      <w:r>
        <w:t>ОБ АГЕНТСТВЕ ПО ДЕЛАМ МОЛОДЕЖИ АРХАНГЕЛЬСКОЙ ОБЛАСТИ</w:t>
      </w:r>
    </w:p>
    <w:p w:rsidR="005B140A" w:rsidRDefault="005B14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40A">
        <w:tc>
          <w:tcPr>
            <w:tcW w:w="60" w:type="dxa"/>
            <w:tcBorders>
              <w:top w:val="nil"/>
              <w:left w:val="nil"/>
              <w:bottom w:val="nil"/>
              <w:right w:val="nil"/>
            </w:tcBorders>
            <w:shd w:val="clear" w:color="auto" w:fill="CED3F1"/>
            <w:tcMar>
              <w:top w:w="0" w:type="dxa"/>
              <w:left w:w="0" w:type="dxa"/>
              <w:bottom w:w="0" w:type="dxa"/>
              <w:right w:w="0" w:type="dxa"/>
            </w:tcMar>
          </w:tcPr>
          <w:p w:rsidR="005B140A" w:rsidRDefault="005B14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40A" w:rsidRDefault="005B14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40A" w:rsidRDefault="005B140A">
            <w:pPr>
              <w:pStyle w:val="ConsPlusNormal"/>
              <w:jc w:val="center"/>
            </w:pPr>
            <w:r>
              <w:rPr>
                <w:color w:val="392C69"/>
              </w:rPr>
              <w:t>Список изменяющих документов</w:t>
            </w:r>
          </w:p>
          <w:p w:rsidR="005B140A" w:rsidRDefault="005B140A">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Архангельской области</w:t>
            </w:r>
          </w:p>
          <w:p w:rsidR="005B140A" w:rsidRDefault="005B140A">
            <w:pPr>
              <w:pStyle w:val="ConsPlusNormal"/>
              <w:jc w:val="center"/>
            </w:pPr>
            <w:r>
              <w:rPr>
                <w:color w:val="392C69"/>
              </w:rPr>
              <w:t>от 02.08.2022 N 561-пп)</w:t>
            </w:r>
          </w:p>
        </w:tc>
        <w:tc>
          <w:tcPr>
            <w:tcW w:w="113" w:type="dxa"/>
            <w:tcBorders>
              <w:top w:val="nil"/>
              <w:left w:val="nil"/>
              <w:bottom w:val="nil"/>
              <w:right w:val="nil"/>
            </w:tcBorders>
            <w:shd w:val="clear" w:color="auto" w:fill="F4F3F8"/>
            <w:tcMar>
              <w:top w:w="0" w:type="dxa"/>
              <w:left w:w="0" w:type="dxa"/>
              <w:bottom w:w="0" w:type="dxa"/>
              <w:right w:w="0" w:type="dxa"/>
            </w:tcMar>
          </w:tcPr>
          <w:p w:rsidR="005B140A" w:rsidRDefault="005B140A">
            <w:pPr>
              <w:pStyle w:val="ConsPlusNormal"/>
            </w:pPr>
          </w:p>
        </w:tc>
      </w:tr>
    </w:tbl>
    <w:p w:rsidR="005B140A" w:rsidRDefault="005B140A">
      <w:pPr>
        <w:pStyle w:val="ConsPlusNormal"/>
        <w:jc w:val="both"/>
      </w:pPr>
    </w:p>
    <w:p w:rsidR="005B140A" w:rsidRDefault="005B140A">
      <w:pPr>
        <w:pStyle w:val="ConsPlusTitle"/>
        <w:jc w:val="center"/>
        <w:outlineLvl w:val="1"/>
      </w:pPr>
      <w:r>
        <w:t>I. Общие положения</w:t>
      </w:r>
    </w:p>
    <w:p w:rsidR="005B140A" w:rsidRDefault="005B140A">
      <w:pPr>
        <w:pStyle w:val="ConsPlusNormal"/>
        <w:jc w:val="both"/>
      </w:pPr>
    </w:p>
    <w:p w:rsidR="005B140A" w:rsidRDefault="005B140A">
      <w:pPr>
        <w:pStyle w:val="ConsPlusNormal"/>
        <w:ind w:firstLine="540"/>
        <w:jc w:val="both"/>
      </w:pPr>
      <w:r>
        <w:t>1. Агентство по делам молодежи Архангельской области (далее - агентство) является уполномоченным исполнительным органом государственной власти Архангельской области, осуществляющим функции в сферах:</w:t>
      </w:r>
    </w:p>
    <w:p w:rsidR="005B140A" w:rsidRDefault="005B140A">
      <w:pPr>
        <w:pStyle w:val="ConsPlusNormal"/>
        <w:spacing w:before="200"/>
        <w:ind w:firstLine="540"/>
        <w:jc w:val="both"/>
      </w:pPr>
      <w:r>
        <w:t>1) молодежной политики;</w:t>
      </w:r>
    </w:p>
    <w:p w:rsidR="005B140A" w:rsidRDefault="005B140A">
      <w:pPr>
        <w:pStyle w:val="ConsPlusNormal"/>
        <w:spacing w:before="200"/>
        <w:ind w:firstLine="540"/>
        <w:jc w:val="both"/>
      </w:pPr>
      <w:r>
        <w:t>2) государственной поддержки деятельности молодежных трудовых отрядов и студенческих отрядов (далее - трудовые отряды);</w:t>
      </w:r>
    </w:p>
    <w:p w:rsidR="005B140A" w:rsidRDefault="005B140A">
      <w:pPr>
        <w:pStyle w:val="ConsPlusNormal"/>
        <w:spacing w:before="200"/>
        <w:ind w:firstLine="540"/>
        <w:jc w:val="both"/>
      </w:pPr>
      <w:r>
        <w:t>3) патриотического воспитания;</w:t>
      </w:r>
    </w:p>
    <w:p w:rsidR="005B140A" w:rsidRDefault="005B140A">
      <w:pPr>
        <w:pStyle w:val="ConsPlusNormal"/>
        <w:spacing w:before="200"/>
        <w:ind w:firstLine="540"/>
        <w:jc w:val="both"/>
      </w:pPr>
      <w:r>
        <w:t>4) добровольческой (волонтерской) деятельности;</w:t>
      </w:r>
    </w:p>
    <w:p w:rsidR="005B140A" w:rsidRDefault="005B140A">
      <w:pPr>
        <w:pStyle w:val="ConsPlusNormal"/>
        <w:spacing w:before="200"/>
        <w:ind w:firstLine="540"/>
        <w:jc w:val="both"/>
      </w:pPr>
      <w:r>
        <w:t>5) поисковой работы;</w:t>
      </w:r>
    </w:p>
    <w:p w:rsidR="005B140A" w:rsidRDefault="005B140A">
      <w:pPr>
        <w:pStyle w:val="ConsPlusNormal"/>
        <w:spacing w:before="200"/>
        <w:ind w:firstLine="540"/>
        <w:jc w:val="both"/>
      </w:pPr>
      <w:r>
        <w:t>6) увековечения памяти погибших при защите Отечества.</w:t>
      </w:r>
    </w:p>
    <w:p w:rsidR="005B140A" w:rsidRDefault="005B140A">
      <w:pPr>
        <w:pStyle w:val="ConsPlusNormal"/>
        <w:spacing w:before="200"/>
        <w:ind w:firstLine="540"/>
        <w:jc w:val="both"/>
      </w:pPr>
      <w:r>
        <w:t>2. Полное наименование агентства - агентство по делам молодежи Архангельской области.</w:t>
      </w:r>
    </w:p>
    <w:p w:rsidR="005B140A" w:rsidRDefault="005B140A">
      <w:pPr>
        <w:pStyle w:val="ConsPlusNormal"/>
        <w:spacing w:before="200"/>
        <w:ind w:firstLine="540"/>
        <w:jc w:val="both"/>
      </w:pPr>
      <w:r>
        <w:t xml:space="preserve">Сокращенное наименование агентства - </w:t>
      </w:r>
      <w:proofErr w:type="spellStart"/>
      <w:r>
        <w:t>Архмолодежь</w:t>
      </w:r>
      <w:proofErr w:type="spellEnd"/>
      <w:r>
        <w:t>.</w:t>
      </w:r>
    </w:p>
    <w:p w:rsidR="005B140A" w:rsidRDefault="005B140A">
      <w:pPr>
        <w:pStyle w:val="ConsPlusNormal"/>
        <w:spacing w:before="200"/>
        <w:ind w:firstLine="540"/>
        <w:jc w:val="both"/>
      </w:pPr>
      <w:r>
        <w:t xml:space="preserve">3. Агентство в своей деятельности руководствуется </w:t>
      </w:r>
      <w:hyperlink r:id="rId13">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4">
        <w:r>
          <w:rPr>
            <w:color w:val="0000FF"/>
          </w:rPr>
          <w:t>Уставом</w:t>
        </w:r>
      </w:hyperlink>
      <w:r>
        <w:t xml:space="preserve"> Архангельской области, областными законами, договорами и соглашениями Архангельской области, иными нормативными правовыми актами Архангельской области, а также регламентом взаимодействия исполнительных органов государственной власти Архангельской области и настоящим Положением.</w:t>
      </w:r>
    </w:p>
    <w:p w:rsidR="005B140A" w:rsidRDefault="005B140A">
      <w:pPr>
        <w:pStyle w:val="ConsPlusNormal"/>
        <w:spacing w:before="200"/>
        <w:ind w:firstLine="540"/>
        <w:jc w:val="both"/>
      </w:pPr>
      <w:r>
        <w:t>4. Агентство осуществляет свою деятельность непосредственно и через подведомственные государственные учреждения Архангельской области во взаимодействии с федеральными органами государственной власти, иными государственными органами Российской Федерации,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w:t>
      </w:r>
    </w:p>
    <w:p w:rsidR="005B140A" w:rsidRDefault="005B140A">
      <w:pPr>
        <w:pStyle w:val="ConsPlusNormal"/>
        <w:spacing w:before="200"/>
        <w:ind w:firstLine="540"/>
        <w:jc w:val="both"/>
      </w:pPr>
      <w:r>
        <w:t>5. Агентство обладает правами юридического лица и имеет гербовую печать, штампы и бланки со своим наименованием.</w:t>
      </w:r>
    </w:p>
    <w:p w:rsidR="005B140A" w:rsidRDefault="005B140A">
      <w:pPr>
        <w:pStyle w:val="ConsPlusNormal"/>
        <w:spacing w:before="200"/>
        <w:ind w:firstLine="540"/>
        <w:jc w:val="both"/>
      </w:pPr>
      <w:r>
        <w:t>6. Финансирование агентства осуществляется за счет средств областного бюджета.</w:t>
      </w:r>
    </w:p>
    <w:p w:rsidR="005B140A" w:rsidRDefault="005B140A">
      <w:pPr>
        <w:pStyle w:val="ConsPlusNormal"/>
        <w:spacing w:before="200"/>
        <w:ind w:firstLine="540"/>
        <w:jc w:val="both"/>
      </w:pPr>
      <w:r>
        <w:t>7. Место нахождения агентства: 163001, г. Архангельск, просп. Ломоносова, д. 269.</w:t>
      </w:r>
    </w:p>
    <w:p w:rsidR="005B140A" w:rsidRDefault="005B140A">
      <w:pPr>
        <w:pStyle w:val="ConsPlusNormal"/>
        <w:jc w:val="both"/>
      </w:pPr>
    </w:p>
    <w:p w:rsidR="005B140A" w:rsidRPr="00CB6631" w:rsidRDefault="005B140A">
      <w:pPr>
        <w:pStyle w:val="ConsPlusTitle"/>
        <w:jc w:val="center"/>
        <w:outlineLvl w:val="1"/>
        <w:rPr>
          <w:highlight w:val="yellow"/>
        </w:rPr>
      </w:pPr>
      <w:r w:rsidRPr="00CB6631">
        <w:rPr>
          <w:highlight w:val="yellow"/>
        </w:rPr>
        <w:t>II. Компетенция агентства</w:t>
      </w:r>
    </w:p>
    <w:p w:rsidR="005B140A" w:rsidRPr="00CB6631" w:rsidRDefault="005B140A">
      <w:pPr>
        <w:pStyle w:val="ConsPlusNormal"/>
        <w:jc w:val="both"/>
        <w:rPr>
          <w:highlight w:val="yellow"/>
        </w:rPr>
      </w:pPr>
    </w:p>
    <w:p w:rsidR="005B140A" w:rsidRDefault="005B140A">
      <w:pPr>
        <w:pStyle w:val="ConsPlusNormal"/>
        <w:ind w:firstLine="540"/>
        <w:jc w:val="both"/>
      </w:pPr>
      <w:bookmarkStart w:id="3" w:name="P60"/>
      <w:bookmarkEnd w:id="3"/>
      <w:r w:rsidRPr="00CB6631">
        <w:rPr>
          <w:highlight w:val="yellow"/>
        </w:rPr>
        <w:t>8. Агентство осуществляет следующие полномочия в сфере своего ведения:</w:t>
      </w:r>
    </w:p>
    <w:p w:rsidR="005B140A" w:rsidRDefault="005B140A">
      <w:pPr>
        <w:pStyle w:val="ConsPlusNormal"/>
        <w:spacing w:before="200"/>
        <w:ind w:firstLine="540"/>
        <w:jc w:val="both"/>
      </w:pPr>
      <w:r w:rsidRPr="00CB6631">
        <w:rPr>
          <w:highlight w:val="yellow"/>
        </w:rPr>
        <w:t>1) в сфере молодежной политики:</w:t>
      </w:r>
      <w:bookmarkStart w:id="4" w:name="_GoBack"/>
      <w:bookmarkEnd w:id="4"/>
    </w:p>
    <w:p w:rsidR="005B140A" w:rsidRDefault="005B140A">
      <w:pPr>
        <w:pStyle w:val="ConsPlusNormal"/>
        <w:spacing w:before="200"/>
        <w:ind w:firstLine="540"/>
        <w:jc w:val="both"/>
      </w:pPr>
      <w:r>
        <w:t>а) реализация в пределах своей компетенции молодежной политики на территории Архангельской области;</w:t>
      </w:r>
    </w:p>
    <w:p w:rsidR="005B140A" w:rsidRDefault="005B140A">
      <w:pPr>
        <w:pStyle w:val="ConsPlusNormal"/>
        <w:spacing w:before="200"/>
        <w:ind w:firstLine="540"/>
        <w:jc w:val="both"/>
      </w:pPr>
      <w:bookmarkStart w:id="5" w:name="P63"/>
      <w:bookmarkEnd w:id="5"/>
      <w:r>
        <w:t>б) участие в разработке и реализации государственных программ Архангельской области и межмуниципальных программ по основным направлениям в сфере молодежной политики, а также разработка, утверждение и реализация ведомственных целевых программ Архангельской области по основным направлениям в сфере молодежной политики;</w:t>
      </w:r>
    </w:p>
    <w:p w:rsidR="005B140A" w:rsidRDefault="005B140A">
      <w:pPr>
        <w:pStyle w:val="ConsPlusNormal"/>
        <w:spacing w:before="200"/>
        <w:ind w:firstLine="540"/>
        <w:jc w:val="both"/>
      </w:pPr>
      <w:bookmarkStart w:id="6" w:name="P64"/>
      <w:bookmarkEnd w:id="6"/>
      <w:r>
        <w:lastRenderedPageBreak/>
        <w:t>в) организация в пределах своей компетенции деятельности специалистов по работе с молодежью, а также обеспечение развития в пределах своей компетенции института наставничества в сфере молодежной политики;</w:t>
      </w:r>
    </w:p>
    <w:p w:rsidR="005B140A" w:rsidRDefault="005B140A">
      <w:pPr>
        <w:pStyle w:val="ConsPlusNormal"/>
        <w:spacing w:before="200"/>
        <w:ind w:firstLine="540"/>
        <w:jc w:val="both"/>
      </w:pPr>
      <w:r>
        <w:t>г) взаимодействие с субъектами, осуществляющими деятельность в сфере молодежной политики, в том числе посредством федеральной государственной автоматизированной информационной системы;</w:t>
      </w:r>
    </w:p>
    <w:p w:rsidR="005B140A" w:rsidRDefault="005B140A">
      <w:pPr>
        <w:pStyle w:val="ConsPlusNormal"/>
        <w:spacing w:before="200"/>
        <w:ind w:firstLine="540"/>
        <w:jc w:val="both"/>
      </w:pPr>
      <w:r>
        <w:t>д) осуществление мониторинга реализации молодежной политики на территории Архангельской области в порядке, утвержденном Правительством Российской Федерации;</w:t>
      </w:r>
    </w:p>
    <w:p w:rsidR="005B140A" w:rsidRDefault="005B140A">
      <w:pPr>
        <w:pStyle w:val="ConsPlusNormal"/>
        <w:spacing w:before="200"/>
        <w:ind w:firstLine="540"/>
        <w:jc w:val="both"/>
      </w:pPr>
      <w:r>
        <w:t>е) информационное обеспечение в сфере молодежной политики, в том числе:</w:t>
      </w:r>
    </w:p>
    <w:p w:rsidR="005B140A" w:rsidRDefault="005B140A">
      <w:pPr>
        <w:pStyle w:val="ConsPlusNormal"/>
        <w:spacing w:before="200"/>
        <w:ind w:firstLine="540"/>
        <w:jc w:val="both"/>
      </w:pPr>
      <w:r>
        <w:t>сбор и представление информации для объективного освещения актуальных молодежных проблем в средствах массовой информации, в специальных информационных, справочных и иных изданиях;</w:t>
      </w:r>
    </w:p>
    <w:p w:rsidR="005B140A" w:rsidRDefault="005B140A">
      <w:pPr>
        <w:pStyle w:val="ConsPlusNormal"/>
        <w:spacing w:before="200"/>
        <w:ind w:firstLine="540"/>
        <w:jc w:val="both"/>
      </w:pPr>
      <w:r>
        <w:t>размещение информации о деятельности исполнительных органов государственной власти Архангельской области (далее - исполнительные органы) и органов местного самоуправления муниципальных образований Архангельской области (далее - органы местного самоуправления) в сфере молодежной политики на официальном сайте Правительства Архангельской области в информационно-коммуникационной сети "Интернет";</w:t>
      </w:r>
    </w:p>
    <w:p w:rsidR="005B140A" w:rsidRDefault="005B140A">
      <w:pPr>
        <w:pStyle w:val="ConsPlusNormal"/>
        <w:spacing w:before="200"/>
        <w:ind w:firstLine="540"/>
        <w:jc w:val="both"/>
      </w:pPr>
      <w:r>
        <w:t>ведение реестра молодежных и детских общественных объединений в Архангельской области, пользующихся государственной поддержкой;</w:t>
      </w:r>
    </w:p>
    <w:p w:rsidR="005B140A" w:rsidRDefault="005B140A">
      <w:pPr>
        <w:pStyle w:val="ConsPlusNormal"/>
        <w:spacing w:before="200"/>
        <w:ind w:firstLine="540"/>
        <w:jc w:val="both"/>
      </w:pPr>
      <w:r>
        <w:t>представление информации в федеральную государственную автоматизированную информационную систему в порядке, установленном постановлением Правительства Российской Федерации;</w:t>
      </w:r>
    </w:p>
    <w:p w:rsidR="005B140A" w:rsidRDefault="005B140A">
      <w:pPr>
        <w:pStyle w:val="ConsPlusNormal"/>
        <w:spacing w:before="200"/>
        <w:ind w:firstLine="540"/>
        <w:jc w:val="both"/>
      </w:pPr>
      <w:r>
        <w:t>ж) научно-методическое обеспечение в сфере молодежной политики:</w:t>
      </w:r>
    </w:p>
    <w:p w:rsidR="005B140A" w:rsidRDefault="005B140A">
      <w:pPr>
        <w:pStyle w:val="ConsPlusNormal"/>
        <w:spacing w:before="200"/>
        <w:ind w:firstLine="540"/>
        <w:jc w:val="both"/>
      </w:pPr>
      <w:r>
        <w:t>анализ процессов, происходящих в молодежной среде;</w:t>
      </w:r>
    </w:p>
    <w:p w:rsidR="005B140A" w:rsidRDefault="005B140A">
      <w:pPr>
        <w:pStyle w:val="ConsPlusNormal"/>
        <w:spacing w:before="200"/>
        <w:ind w:firstLine="540"/>
        <w:jc w:val="both"/>
      </w:pPr>
      <w:r>
        <w:t>выпуск сборников нормативных правовых актов, социологических и методических материалов в сфере молодежной политики, а также выпуск иных информационных и справочных материалов по проблемам молодежи, молодежных общественных объединений;</w:t>
      </w:r>
    </w:p>
    <w:p w:rsidR="005B140A" w:rsidRDefault="005B140A">
      <w:pPr>
        <w:pStyle w:val="ConsPlusNormal"/>
        <w:spacing w:before="200"/>
        <w:ind w:firstLine="540"/>
        <w:jc w:val="both"/>
      </w:pPr>
      <w:r>
        <w:t>выработка рекомендаций по корректировке государственных, межмуниципальных и ведомственных целевых программ Архангельской области, муниципальных программ и методик работы по основным направлениям в сфере молодежной политики с учетом региональных социально-экономических, экологических, демографических, этнокультурных и других особенностей Архангельской области;</w:t>
      </w:r>
    </w:p>
    <w:p w:rsidR="005B140A" w:rsidRDefault="005B140A">
      <w:pPr>
        <w:pStyle w:val="ConsPlusNormal"/>
        <w:spacing w:before="200"/>
        <w:ind w:firstLine="540"/>
        <w:jc w:val="both"/>
      </w:pPr>
      <w:r>
        <w:t xml:space="preserve">направление молодежным и детским общественным объединениям, включенным в реестр молодежных и детских общественных объединений в Архангельской области, пользующихся государственной поддержкой, а также некоммерческим организациям в сфере работы с детьми и молодежью материалов, указанных в </w:t>
      </w:r>
      <w:hyperlink w:anchor="P63">
        <w:r>
          <w:rPr>
            <w:color w:val="0000FF"/>
          </w:rPr>
          <w:t>абзацах третьем</w:t>
        </w:r>
      </w:hyperlink>
      <w:r>
        <w:t xml:space="preserve"> и </w:t>
      </w:r>
      <w:hyperlink w:anchor="P64">
        <w:r>
          <w:rPr>
            <w:color w:val="0000FF"/>
          </w:rPr>
          <w:t>четвертом</w:t>
        </w:r>
      </w:hyperlink>
      <w:r>
        <w:t xml:space="preserve"> настоящего подпункта, в том числе на электронном носителе;</w:t>
      </w:r>
    </w:p>
    <w:p w:rsidR="005B140A" w:rsidRDefault="005B140A">
      <w:pPr>
        <w:pStyle w:val="ConsPlusNormal"/>
        <w:spacing w:before="200"/>
        <w:ind w:firstLine="540"/>
        <w:jc w:val="both"/>
      </w:pPr>
      <w:r>
        <w:t>з) привлечение молодежи в установленном порядке к формированию Молодежного правительства Архангельской области;</w:t>
      </w:r>
    </w:p>
    <w:p w:rsidR="005B140A" w:rsidRDefault="005B140A">
      <w:pPr>
        <w:pStyle w:val="ConsPlusNormal"/>
        <w:spacing w:before="200"/>
        <w:ind w:firstLine="540"/>
        <w:jc w:val="both"/>
      </w:pPr>
      <w:r>
        <w:t xml:space="preserve">и) ежеквартальное представление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сведений, указанных в </w:t>
      </w:r>
      <w:hyperlink w:anchor="P18">
        <w:r>
          <w:rPr>
            <w:color w:val="0000FF"/>
          </w:rPr>
          <w:t>подпунктах 1</w:t>
        </w:r>
      </w:hyperlink>
      <w:r>
        <w:t xml:space="preserve"> - </w:t>
      </w:r>
      <w:hyperlink r:id="rId15">
        <w:r>
          <w:rPr>
            <w:color w:val="0000FF"/>
          </w:rPr>
          <w:t>8 пункта 3 статьи 13</w:t>
        </w:r>
      </w:hyperlink>
      <w:r>
        <w:t xml:space="preserve"> Федерального закона от 28 июня 1995 года N 98-ФЗ "О государственной поддержке молодежных и детских общественных объединений", об объединениях, включенных в реестр молодежных и детских общественных объединений в Архангельской области, пользующихся государственной поддержкой;</w:t>
      </w:r>
    </w:p>
    <w:p w:rsidR="005B140A" w:rsidRDefault="005B140A">
      <w:pPr>
        <w:pStyle w:val="ConsPlusNormal"/>
        <w:spacing w:before="200"/>
        <w:ind w:firstLine="540"/>
        <w:jc w:val="both"/>
      </w:pPr>
      <w:r>
        <w:t>к) содействие созданию условий для обеспечения здорового образа жизни, нравственного и патриотического воспитания молодежи, реализации профессиональных возможностей молодежи;</w:t>
      </w:r>
    </w:p>
    <w:p w:rsidR="005B140A" w:rsidRDefault="005B140A">
      <w:pPr>
        <w:pStyle w:val="ConsPlusNormal"/>
        <w:spacing w:before="200"/>
        <w:ind w:firstLine="540"/>
        <w:jc w:val="both"/>
      </w:pPr>
      <w:r>
        <w:t xml:space="preserve">л) обеспечение межведомственного взаимодействия органов государственной власти </w:t>
      </w:r>
      <w:r>
        <w:lastRenderedPageBreak/>
        <w:t>Архангельской области, органов местного самоуправления между собой и с федеральными органами государственной власти, органами государственной власти других субъектов Российской Федерации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w:t>
      </w:r>
    </w:p>
    <w:p w:rsidR="005B140A" w:rsidRDefault="005B140A">
      <w:pPr>
        <w:pStyle w:val="ConsPlusNormal"/>
        <w:spacing w:before="200"/>
        <w:ind w:firstLine="540"/>
        <w:jc w:val="both"/>
      </w:pPr>
      <w:r>
        <w:t>м) ежегодное проведение конкурса по оценке эффективности реализации органами местного самоуправления мероприятий по основным направлениям реализации молодежной политики;</w:t>
      </w:r>
    </w:p>
    <w:p w:rsidR="005B140A" w:rsidRDefault="005B140A">
      <w:pPr>
        <w:pStyle w:val="ConsPlusNormal"/>
        <w:spacing w:before="200"/>
        <w:ind w:firstLine="540"/>
        <w:jc w:val="both"/>
      </w:pPr>
      <w:r>
        <w:t>н) формирование молодежного кадрового резерва Архангельской области;</w:t>
      </w:r>
    </w:p>
    <w:p w:rsidR="005B140A" w:rsidRDefault="005B140A">
      <w:pPr>
        <w:pStyle w:val="ConsPlusNormal"/>
        <w:spacing w:before="200"/>
        <w:ind w:firstLine="540"/>
        <w:jc w:val="both"/>
      </w:pPr>
      <w:r>
        <w:t>о) разработка мер и организация мероприятий по вовлечению подростков в общественно-политическую сферу;</w:t>
      </w:r>
    </w:p>
    <w:p w:rsidR="005B140A" w:rsidRDefault="005B140A">
      <w:pPr>
        <w:pStyle w:val="ConsPlusNormal"/>
        <w:spacing w:before="200"/>
        <w:ind w:firstLine="540"/>
        <w:jc w:val="both"/>
      </w:pPr>
      <w:r>
        <w:t>п)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rsidR="005B140A" w:rsidRDefault="005B140A">
      <w:pPr>
        <w:pStyle w:val="ConsPlusNormal"/>
        <w:spacing w:before="200"/>
        <w:ind w:firstLine="540"/>
        <w:jc w:val="both"/>
      </w:pPr>
      <w:r>
        <w:t>р) обеспечение в пределах своей компетенции проведения научно-аналитических исследований по вопросам молодежной политики посредством:</w:t>
      </w:r>
    </w:p>
    <w:p w:rsidR="005B140A" w:rsidRDefault="005B140A">
      <w:pPr>
        <w:pStyle w:val="ConsPlusNormal"/>
        <w:spacing w:before="200"/>
        <w:ind w:firstLine="540"/>
        <w:jc w:val="both"/>
      </w:pPr>
      <w:r>
        <w:t>проведения совместных с участием молодежи научных исследований, конференций, семинаров и других мероприятий по вопросам молодежной политики;</w:t>
      </w:r>
    </w:p>
    <w:p w:rsidR="005B140A" w:rsidRDefault="005B140A">
      <w:pPr>
        <w:pStyle w:val="ConsPlusNormal"/>
        <w:spacing w:before="200"/>
        <w:ind w:firstLine="540"/>
        <w:jc w:val="both"/>
      </w:pPr>
      <w:r>
        <w:t>обмена опытом научно-аналитических исследований между субъектами, осуществляющими деятельность в сфере молодежной политики;</w:t>
      </w:r>
    </w:p>
    <w:p w:rsidR="005B140A" w:rsidRDefault="005B140A">
      <w:pPr>
        <w:pStyle w:val="ConsPlusNormal"/>
        <w:spacing w:before="200"/>
        <w:ind w:firstLine="540"/>
        <w:jc w:val="both"/>
      </w:pPr>
      <w:r>
        <w:t>обеспечения размещения в информационно-телекоммуникационной сети "Интернет" информации о результатах научно-аналитических исследований по вопросам молодежной политики;</w:t>
      </w:r>
    </w:p>
    <w:p w:rsidR="005B140A" w:rsidRDefault="005B140A">
      <w:pPr>
        <w:pStyle w:val="ConsPlusNormal"/>
        <w:spacing w:before="200"/>
        <w:ind w:firstLine="540"/>
        <w:jc w:val="both"/>
      </w:pPr>
      <w:r>
        <w:t>организации конкурсов реферативных и исследовательских работ, связанных с изучением молодежной политики;</w:t>
      </w:r>
    </w:p>
    <w:p w:rsidR="005B140A" w:rsidRDefault="005B140A">
      <w:pPr>
        <w:pStyle w:val="ConsPlusNormal"/>
        <w:spacing w:before="200"/>
        <w:ind w:firstLine="540"/>
        <w:jc w:val="both"/>
      </w:pPr>
      <w:r>
        <w:t>с) оказание государственной поддержки деятельности молодежных и детских общественных объединений в Архангельской области, включенных в реестр молодежных и детских общественных объединений в Архангельской области, пользующихся государственной поддержкой, некоммерческих организаций в сфере работы с детьми и молодежью, действующих на территории Архангельской области, посредством:</w:t>
      </w:r>
    </w:p>
    <w:p w:rsidR="005B140A" w:rsidRDefault="005B140A">
      <w:pPr>
        <w:pStyle w:val="ConsPlusNormal"/>
        <w:spacing w:before="200"/>
        <w:ind w:firstLine="540"/>
        <w:jc w:val="both"/>
      </w:pPr>
      <w:r>
        <w:t>предоставления на конкурсной основе за счет средств областного бюджета с учетом требований законодательства Российской Федерации и законодательства Архангельской области в сфере поддержки социально ориентированных некоммерческих организаций частичного финансирования реализации программ (проектов) по приоритетным направлениям молодежной политики;</w:t>
      </w:r>
    </w:p>
    <w:p w:rsidR="005B140A" w:rsidRDefault="005B140A">
      <w:pPr>
        <w:pStyle w:val="ConsPlusNormal"/>
        <w:spacing w:before="200"/>
        <w:ind w:firstLine="540"/>
        <w:jc w:val="both"/>
      </w:pPr>
      <w:r>
        <w:t>оказания информационной поддержки;</w:t>
      </w:r>
    </w:p>
    <w:p w:rsidR="005B140A" w:rsidRDefault="005B140A">
      <w:pPr>
        <w:pStyle w:val="ConsPlusNormal"/>
        <w:spacing w:before="200"/>
        <w:ind w:firstLine="540"/>
        <w:jc w:val="both"/>
      </w:pPr>
      <w:r>
        <w:t>подготовки и переподготовки кадров для молодежных и детских общественных объединений;</w:t>
      </w:r>
    </w:p>
    <w:p w:rsidR="005B140A" w:rsidRDefault="005B140A">
      <w:pPr>
        <w:pStyle w:val="ConsPlusNormal"/>
        <w:spacing w:before="200"/>
        <w:ind w:firstLine="540"/>
        <w:jc w:val="both"/>
      </w:pPr>
      <w:r>
        <w:t>привлечения в установленном порядке к формированию органов молодежного самоуправления, разработке проектов государственных программ Архангельской области и межмуниципальных программ по основным направлениям в сфере молодежной политики, иных мероприятий по реализации молодежной политики;</w:t>
      </w:r>
    </w:p>
    <w:p w:rsidR="005B140A" w:rsidRDefault="005B140A">
      <w:pPr>
        <w:pStyle w:val="ConsPlusNormal"/>
        <w:spacing w:before="200"/>
        <w:ind w:firstLine="540"/>
        <w:jc w:val="both"/>
      </w:pPr>
      <w:r>
        <w:t>т) оказание в пределах своей компетенции поддержки инициатив молодежи посредством:</w:t>
      </w:r>
    </w:p>
    <w:p w:rsidR="005B140A" w:rsidRDefault="005B140A">
      <w:pPr>
        <w:pStyle w:val="ConsPlusNormal"/>
        <w:spacing w:before="200"/>
        <w:ind w:firstLine="540"/>
        <w:jc w:val="both"/>
      </w:pPr>
      <w:r>
        <w:t>реализации государственных, межмуниципальных и ведомственных целевых программ Архангельской области, предусматривающих мероприятия по поддержке инициатив социально активной молодежи;</w:t>
      </w:r>
    </w:p>
    <w:p w:rsidR="005B140A" w:rsidRDefault="005B140A">
      <w:pPr>
        <w:pStyle w:val="ConsPlusNormal"/>
        <w:spacing w:before="200"/>
        <w:ind w:firstLine="540"/>
        <w:jc w:val="both"/>
      </w:pPr>
      <w:r>
        <w:t xml:space="preserve">обеспечения участия молодежи в реализации решений органов государственной власти Архангельской области, принимаемых по итогам рассмотрения молодежных инициатив в соответствии со </w:t>
      </w:r>
      <w:hyperlink r:id="rId16">
        <w:r>
          <w:rPr>
            <w:color w:val="0000FF"/>
          </w:rPr>
          <w:t>статьей 15</w:t>
        </w:r>
      </w:hyperlink>
      <w:r>
        <w:t xml:space="preserve"> областного закона от 20 сентября 2005 года N 83-5-ОЗ "О молодежной </w:t>
      </w:r>
      <w:r>
        <w:lastRenderedPageBreak/>
        <w:t>политике в Архангельской области";</w:t>
      </w:r>
    </w:p>
    <w:p w:rsidR="005B140A" w:rsidRDefault="005B140A">
      <w:pPr>
        <w:pStyle w:val="ConsPlusNormal"/>
        <w:spacing w:before="200"/>
        <w:ind w:firstLine="540"/>
        <w:jc w:val="both"/>
      </w:pPr>
      <w:r>
        <w:t xml:space="preserve">организации и проведения в соответствии со </w:t>
      </w:r>
      <w:hyperlink r:id="rId17">
        <w:r>
          <w:rPr>
            <w:color w:val="0000FF"/>
          </w:rPr>
          <w:t>статьей 36</w:t>
        </w:r>
      </w:hyperlink>
      <w:r>
        <w:t xml:space="preserve"> областного закона от 20 сентября 2005 года N 83-5-ОЗ "О молодежной политике в Архангельской области" регионального молодежного форума в целях взаимодействия органов государственной власти Архангельской области и молодежи;</w:t>
      </w:r>
    </w:p>
    <w:p w:rsidR="005B140A" w:rsidRDefault="005B140A">
      <w:pPr>
        <w:pStyle w:val="ConsPlusNormal"/>
        <w:spacing w:before="200"/>
        <w:ind w:firstLine="540"/>
        <w:jc w:val="both"/>
      </w:pPr>
      <w:r>
        <w:t>содействия развитию молодежного самоуправления;</w:t>
      </w:r>
    </w:p>
    <w:p w:rsidR="005B140A" w:rsidRDefault="005B140A">
      <w:pPr>
        <w:pStyle w:val="ConsPlusNormal"/>
        <w:spacing w:before="200"/>
        <w:ind w:firstLine="540"/>
        <w:jc w:val="both"/>
      </w:pPr>
      <w:r>
        <w:t>содействия реализации мероприятий по продвижению идей добровольчества (</w:t>
      </w:r>
      <w:proofErr w:type="spellStart"/>
      <w:r>
        <w:t>волонтерства</w:t>
      </w:r>
      <w:proofErr w:type="spellEnd"/>
      <w:r>
        <w:t>) среди молодежи;</w:t>
      </w:r>
    </w:p>
    <w:p w:rsidR="005B140A" w:rsidRDefault="005B140A">
      <w:pPr>
        <w:pStyle w:val="ConsPlusNormal"/>
        <w:spacing w:before="200"/>
        <w:ind w:firstLine="540"/>
        <w:jc w:val="both"/>
      </w:pPr>
      <w:r>
        <w:t xml:space="preserve">организации работы по вовлечению молодежи в социально значимую деятельность и поддержки деятельности молодежных общественных объединений в соответствии со </w:t>
      </w:r>
      <w:hyperlink r:id="rId18">
        <w:r>
          <w:rPr>
            <w:color w:val="0000FF"/>
          </w:rPr>
          <w:t>статьей 23</w:t>
        </w:r>
      </w:hyperlink>
      <w:r>
        <w:t xml:space="preserve"> областного закона от 20 сентября 2005 года N 83-5-ОЗ "О молодежной политике в Архангельской области";</w:t>
      </w:r>
    </w:p>
    <w:p w:rsidR="005B140A" w:rsidRDefault="005B140A">
      <w:pPr>
        <w:pStyle w:val="ConsPlusNormal"/>
        <w:spacing w:before="200"/>
        <w:ind w:firstLine="540"/>
        <w:jc w:val="both"/>
      </w:pPr>
      <w:r>
        <w:t xml:space="preserve">у) обеспечение межнационального (межэтнического) и межконфессионального согласия в молодежной среде, профилактики и предупреждения проявлений экстремизма в деятельности молодежных общественных объединений в соответствии со </w:t>
      </w:r>
      <w:hyperlink r:id="rId19">
        <w:r>
          <w:rPr>
            <w:color w:val="0000FF"/>
          </w:rPr>
          <w:t>статьей 27.1</w:t>
        </w:r>
      </w:hyperlink>
      <w:r>
        <w:t xml:space="preserve"> областного закона от 20 сентября 2005 года N 83-5-ОЗ "О молодежной политике в Архангельской области";</w:t>
      </w:r>
    </w:p>
    <w:p w:rsidR="005B140A" w:rsidRDefault="005B140A">
      <w:pPr>
        <w:pStyle w:val="ConsPlusNormal"/>
        <w:spacing w:before="200"/>
        <w:ind w:firstLine="540"/>
        <w:jc w:val="both"/>
      </w:pPr>
      <w:r>
        <w:t>ф) осуществление анализа содержания материалов, размещаемых в средствах массовой информации, ориентированных на молодых граждан, с целью выявления в них материалов, наносящих вред здоровью, нравственному и духовному развитию молодежи, пропагандирующих насилие и жестокость, порнографию, употребление наркотических средств и психотропных веществ или их аналогов, спиртных напитков или других одурманивающих веществ, а также иное антиобщественное поведение, а в случае регулярного размещения указанных материалов - обращение в уполномоченные органы государственной власти с представлением о приостановлении либо прекращении деятельности данных средств массовой информации в установленном законодательством Российской Федерации порядке;</w:t>
      </w:r>
    </w:p>
    <w:p w:rsidR="005B140A" w:rsidRDefault="005B140A">
      <w:pPr>
        <w:pStyle w:val="ConsPlusNormal"/>
        <w:spacing w:before="200"/>
        <w:ind w:firstLine="540"/>
        <w:jc w:val="both"/>
      </w:pPr>
      <w:r>
        <w:t>х) обеспечение размещения в средствах массовой информации материалов:</w:t>
      </w:r>
    </w:p>
    <w:p w:rsidR="005B140A" w:rsidRDefault="005B140A">
      <w:pPr>
        <w:pStyle w:val="ConsPlusNormal"/>
        <w:spacing w:before="200"/>
        <w:ind w:firstLine="540"/>
        <w:jc w:val="both"/>
      </w:pPr>
      <w:r>
        <w:t>направленных на формирование толерантности, отрицательного отношения к проявлениям экстремизма, а также информирующих молодых граждан о тяжких (для лиц, причастных к экстремизму) последствиях такой причастности;</w:t>
      </w:r>
    </w:p>
    <w:p w:rsidR="005B140A" w:rsidRDefault="005B140A">
      <w:pPr>
        <w:pStyle w:val="ConsPlusNormal"/>
        <w:spacing w:before="200"/>
        <w:ind w:firstLine="540"/>
        <w:jc w:val="both"/>
      </w:pPr>
      <w:r>
        <w:t>на конкретных примерах информирующих молодых граждан о тяжких последствиях употребления наркотических средств и психотропных веществ или их аналогов, спиртных напитков или других одурманивающих веществ, а также о быстроте возникновения зависимости от них;</w:t>
      </w:r>
    </w:p>
    <w:p w:rsidR="005B140A" w:rsidRDefault="005B140A">
      <w:pPr>
        <w:pStyle w:val="ConsPlusNormal"/>
        <w:spacing w:before="200"/>
        <w:ind w:firstLine="540"/>
        <w:jc w:val="both"/>
      </w:pPr>
      <w:r>
        <w:t>демонстрирующих примеры исправления негативных проявлений в молодежной среде, антиобщественных действий молодежи и связанные с этим достижения молодых граждан, молодежных и детских общественных объединений, некоммерческих организаций в сфере работы с детьми и молодежью;</w:t>
      </w:r>
    </w:p>
    <w:p w:rsidR="005B140A" w:rsidRDefault="005B140A">
      <w:pPr>
        <w:pStyle w:val="ConsPlusNormal"/>
        <w:spacing w:before="200"/>
        <w:ind w:firstLine="540"/>
        <w:jc w:val="both"/>
      </w:pPr>
      <w:r w:rsidRPr="00CB6631">
        <w:rPr>
          <w:highlight w:val="yellow"/>
        </w:rPr>
        <w:t>ц) предоставление государственной поддержки молодым семьям, в том числе в жилищной сфере, в порядке, установленном постановлением Правительства Архангельской области;</w:t>
      </w:r>
    </w:p>
    <w:p w:rsidR="005B140A" w:rsidRDefault="005B140A">
      <w:pPr>
        <w:pStyle w:val="ConsPlusNormal"/>
        <w:spacing w:before="200"/>
        <w:ind w:firstLine="540"/>
        <w:jc w:val="both"/>
      </w:pPr>
      <w:r>
        <w:t>ч) предоставление поддержки молодежи, проявившей одаренность, в Архангельской области в порядке, установленном постановлением Правительства Архангельской области;</w:t>
      </w:r>
    </w:p>
    <w:p w:rsidR="005B140A" w:rsidRDefault="005B140A">
      <w:pPr>
        <w:pStyle w:val="ConsPlusNormal"/>
        <w:spacing w:before="200"/>
        <w:ind w:firstLine="540"/>
        <w:jc w:val="both"/>
      </w:pPr>
      <w:r>
        <w:t>ш) участие в осуществлении профилактики алкоголизма, незаконного потребления наркотических средств и психотропных веществ, наркомании и токсикомании в Архангельской области (далее - профилактика), в том числе:</w:t>
      </w:r>
    </w:p>
    <w:p w:rsidR="005B140A" w:rsidRDefault="005B140A">
      <w:pPr>
        <w:pStyle w:val="ConsPlusNormal"/>
        <w:spacing w:before="200"/>
        <w:ind w:firstLine="540"/>
        <w:jc w:val="both"/>
      </w:pPr>
      <w:r>
        <w:t>участие в пределах своей компетенции в разработке и реализации государственных программ Архангельской области по вопросам осуществления профилактики, разработка, утверждение и реализация ведомственных целевых программ Архангельской области по вопросам осуществления профилактики;</w:t>
      </w:r>
    </w:p>
    <w:p w:rsidR="005B140A" w:rsidRDefault="005B140A">
      <w:pPr>
        <w:pStyle w:val="ConsPlusNormal"/>
        <w:spacing w:before="200"/>
        <w:ind w:firstLine="540"/>
        <w:jc w:val="both"/>
      </w:pPr>
      <w:r>
        <w:t xml:space="preserve">осуществление организационно-методического обеспечения и координации деятельности молодежных и детских общественных объединений, волонтерского движения, направленной на предупреждение среди подростков и молодежи незаконного потребления наркотических средств, </w:t>
      </w:r>
      <w:r>
        <w:lastRenderedPageBreak/>
        <w:t>потребления алкогольной продукции и токсических веществ;</w:t>
      </w:r>
    </w:p>
    <w:p w:rsidR="005B140A" w:rsidRDefault="005B140A">
      <w:pPr>
        <w:pStyle w:val="ConsPlusNormal"/>
        <w:spacing w:before="200"/>
        <w:ind w:firstLine="540"/>
        <w:jc w:val="both"/>
      </w:pPr>
      <w:r>
        <w:t>организация конкурсов социальных проектов по профилактике среди подростков и молодежи, оказание содействия в реализации проектов, победивших в конкурсах;</w:t>
      </w:r>
    </w:p>
    <w:p w:rsidR="005B140A" w:rsidRDefault="005B140A">
      <w:pPr>
        <w:pStyle w:val="ConsPlusNormal"/>
        <w:spacing w:before="200"/>
        <w:ind w:firstLine="540"/>
        <w:jc w:val="both"/>
      </w:pPr>
      <w:r>
        <w:t>разработка и реализация проектов, организация семинаров, тренингов, направленных на профилактику и оказание содействия территориальным органам уполномоченных федеральных органов исполнительной власти по Архангельской области в осуществлении пропаганды здорового образа жизни среди подростков и молодежи;</w:t>
      </w:r>
    </w:p>
    <w:p w:rsidR="005B140A" w:rsidRDefault="005B140A">
      <w:pPr>
        <w:pStyle w:val="ConsPlusNormal"/>
        <w:spacing w:before="200"/>
        <w:ind w:firstLine="540"/>
        <w:jc w:val="both"/>
      </w:pPr>
      <w:r>
        <w:t xml:space="preserve">оказание поддержки добровольцам (волонтерам) из числа молодежи в деятельности по осуществлению профилактики в формах, предусмотренных Федеральным </w:t>
      </w:r>
      <w:hyperlink r:id="rId20">
        <w:r>
          <w:rPr>
            <w:color w:val="0000FF"/>
          </w:rPr>
          <w:t>законом</w:t>
        </w:r>
      </w:hyperlink>
      <w:r>
        <w:t xml:space="preserve"> от 11 августа 1995 года N 135-ФЗ "О благотворительной деятельности и добровольчестве (</w:t>
      </w:r>
      <w:proofErr w:type="spellStart"/>
      <w:r>
        <w:t>волонтерстве</w:t>
      </w:r>
      <w:proofErr w:type="spellEnd"/>
      <w:r>
        <w:t>)" и другими нормативными правовыми актами Российской Федерации, в том числе:</w:t>
      </w:r>
    </w:p>
    <w:p w:rsidR="005B140A" w:rsidRDefault="005B140A">
      <w:pPr>
        <w:pStyle w:val="ConsPlusNormal"/>
        <w:spacing w:before="200"/>
        <w:ind w:firstLine="540"/>
        <w:jc w:val="both"/>
      </w:pPr>
      <w:r>
        <w:t>методическое обеспечение деятельности добровольцев (волонтеров) из числа молодежи;</w:t>
      </w:r>
    </w:p>
    <w:p w:rsidR="005B140A" w:rsidRDefault="005B140A">
      <w:pPr>
        <w:pStyle w:val="ConsPlusNormal"/>
        <w:spacing w:before="200"/>
        <w:ind w:firstLine="540"/>
        <w:jc w:val="both"/>
      </w:pPr>
      <w:r>
        <w:t>проведение обучающих семинаров для руководителей добровольцев (волонтеров);</w:t>
      </w:r>
    </w:p>
    <w:p w:rsidR="005B140A" w:rsidRDefault="005B140A">
      <w:pPr>
        <w:pStyle w:val="ConsPlusNormal"/>
        <w:spacing w:before="200"/>
        <w:ind w:firstLine="540"/>
        <w:jc w:val="both"/>
      </w:pPr>
      <w:r>
        <w:t>организация молодежных форумов и иных мероприятий, посвященных вопросам деятельности добровольцев (волонтеров);</w:t>
      </w:r>
    </w:p>
    <w:p w:rsidR="005B140A" w:rsidRDefault="005B140A">
      <w:pPr>
        <w:pStyle w:val="ConsPlusNormal"/>
        <w:spacing w:before="200"/>
        <w:ind w:firstLine="540"/>
        <w:jc w:val="both"/>
      </w:pPr>
      <w:r>
        <w:t>разработка мер поощрения добровольцев (волонтеров) из числа молодежи, участвующих в осуществлении профилактики;</w:t>
      </w:r>
    </w:p>
    <w:p w:rsidR="005B140A" w:rsidRDefault="005B140A">
      <w:pPr>
        <w:pStyle w:val="ConsPlusNormal"/>
        <w:spacing w:before="200"/>
        <w:ind w:firstLine="540"/>
        <w:jc w:val="both"/>
      </w:pPr>
      <w:r>
        <w:t>обеспечение взаимодействия добровольцев (волонтеров) из числа молодежи с другими субъектами профилактики;</w:t>
      </w:r>
    </w:p>
    <w:p w:rsidR="005B140A" w:rsidRDefault="005B140A">
      <w:pPr>
        <w:pStyle w:val="ConsPlusNormal"/>
        <w:spacing w:before="200"/>
        <w:ind w:firstLine="540"/>
        <w:jc w:val="both"/>
      </w:pPr>
      <w:r>
        <w:t>щ) участие в организации и осуществлении в Архангельской области деятельности по профессиональной ориентации молодежи в целях выбора сферы деятельности (профессии), а также обеспечение гарантий в сфере труда и занятости молодежи, содействие трудоустройству молодых граждан;</w:t>
      </w:r>
    </w:p>
    <w:p w:rsidR="005B140A" w:rsidRDefault="005B140A">
      <w:pPr>
        <w:pStyle w:val="ConsPlusNormal"/>
        <w:spacing w:before="200"/>
        <w:ind w:firstLine="540"/>
        <w:jc w:val="both"/>
      </w:pPr>
      <w:r>
        <w:t>ы) в сфере профилактики безнадзорности и правонарушений несовершеннолетних, в том числе:</w:t>
      </w:r>
    </w:p>
    <w:p w:rsidR="005B140A" w:rsidRDefault="005B140A">
      <w:pPr>
        <w:pStyle w:val="ConsPlusNormal"/>
        <w:spacing w:before="200"/>
        <w:ind w:firstLine="540"/>
        <w:jc w:val="both"/>
      </w:pPr>
      <w:r>
        <w:t>участие в разработке и реализации государственных программ Архангельской области по профилактике безнадзорности и правонарушений несовершеннолетних;</w:t>
      </w:r>
    </w:p>
    <w:p w:rsidR="005B140A" w:rsidRDefault="005B140A">
      <w:pPr>
        <w:pStyle w:val="ConsPlusNormal"/>
        <w:spacing w:before="200"/>
        <w:ind w:firstLine="540"/>
        <w:jc w:val="both"/>
      </w:pPr>
      <w:r>
        <w:t>разработка, утверждение и реализация в пределах своей компетенции ведомственных целевых программ Архангельской области по профилактике безнадзорности и правонарушений несовершеннолетних;</w:t>
      </w:r>
    </w:p>
    <w:p w:rsidR="005B140A" w:rsidRDefault="005B140A">
      <w:pPr>
        <w:pStyle w:val="ConsPlusNormal"/>
        <w:spacing w:before="200"/>
        <w:ind w:firstLine="540"/>
        <w:jc w:val="both"/>
      </w:pPr>
      <w:r>
        <w:t>осуществление организационно-методического обеспечения и координация деятельности подведомственных ему государственных учреждений Архангельской области по профилактике безнадзорности и правонарушений несовершеннолетних;</w:t>
      </w:r>
    </w:p>
    <w:p w:rsidR="005B140A" w:rsidRDefault="005B140A">
      <w:pPr>
        <w:pStyle w:val="ConsPlusNormal"/>
        <w:spacing w:before="200"/>
        <w:ind w:firstLine="540"/>
        <w:jc w:val="both"/>
      </w:pPr>
      <w:r>
        <w:t>оказание содействия детским и молодежным общественным объединениям, иным организациям, деятельность которых связана с осуществлением мер по профилактике безнадзорности и правонарушений несовершеннолетних;</w:t>
      </w:r>
    </w:p>
    <w:p w:rsidR="005B140A" w:rsidRDefault="005B140A">
      <w:pPr>
        <w:pStyle w:val="ConsPlusNormal"/>
        <w:spacing w:before="200"/>
        <w:ind w:firstLine="540"/>
        <w:jc w:val="both"/>
      </w:pPr>
      <w:r>
        <w:t xml:space="preserve">оказание в пределах своей компетенции в порядке, установленном законодательством Российской Федерации и областным </w:t>
      </w:r>
      <w:hyperlink r:id="rId21">
        <w:r>
          <w:rPr>
            <w:color w:val="0000FF"/>
          </w:rPr>
          <w:t>законом</w:t>
        </w:r>
      </w:hyperlink>
      <w:r>
        <w:t xml:space="preserve"> от 27 апреля 2011 года N 281-21-ОЗ "О взаимодействии органов государственной власти Архангельской области и некоммерческих организаций", финансовой поддержки на конкурсной основе общественным объединениям, осуществляющим меры по профилактике безнадзорности и правонарушений несовершеннолетних;</w:t>
      </w:r>
    </w:p>
    <w:p w:rsidR="005B140A" w:rsidRDefault="005B140A">
      <w:pPr>
        <w:pStyle w:val="ConsPlusNormal"/>
        <w:spacing w:before="200"/>
        <w:ind w:firstLine="540"/>
        <w:jc w:val="both"/>
      </w:pPr>
      <w:r>
        <w:t>участие в пределах своей компетенции в организации отдыха, досуга и занятости несовершеннолетних;</w:t>
      </w:r>
    </w:p>
    <w:p w:rsidR="005B140A" w:rsidRDefault="005B140A">
      <w:pPr>
        <w:pStyle w:val="ConsPlusNormal"/>
        <w:spacing w:before="200"/>
        <w:ind w:firstLine="540"/>
        <w:jc w:val="both"/>
      </w:pPr>
      <w:r>
        <w:t>э) в сфере профилактики правонарушений:</w:t>
      </w:r>
    </w:p>
    <w:p w:rsidR="005B140A" w:rsidRDefault="005B140A">
      <w:pPr>
        <w:pStyle w:val="ConsPlusNormal"/>
        <w:spacing w:before="200"/>
        <w:ind w:firstLine="540"/>
        <w:jc w:val="both"/>
      </w:pPr>
      <w:r>
        <w:t xml:space="preserve">оказание содействия детским и </w:t>
      </w:r>
      <w:proofErr w:type="gramStart"/>
      <w:r>
        <w:t>молодежным общественным объединениям</w:t>
      </w:r>
      <w:proofErr w:type="gramEnd"/>
      <w:r>
        <w:t xml:space="preserve"> и иным некоммерческим организациям, деятельность которых связана с осуществлением мер в сфере профилактики правонарушений;</w:t>
      </w:r>
    </w:p>
    <w:p w:rsidR="005B140A" w:rsidRDefault="005B140A">
      <w:pPr>
        <w:pStyle w:val="ConsPlusNormal"/>
        <w:spacing w:before="200"/>
        <w:ind w:firstLine="540"/>
        <w:jc w:val="both"/>
      </w:pPr>
      <w:r>
        <w:lastRenderedPageBreak/>
        <w:t>участие в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информационно-просветительских и иных мероприятий, а также мероприятий для родителей или иных законных представителей указанной категории несовершеннолетних;</w:t>
      </w:r>
    </w:p>
    <w:p w:rsidR="005B140A" w:rsidRDefault="005B140A">
      <w:pPr>
        <w:pStyle w:val="ConsPlusNormal"/>
        <w:spacing w:before="200"/>
        <w:ind w:firstLine="540"/>
        <w:jc w:val="both"/>
      </w:pPr>
      <w:r>
        <w:t>участие в разработке и реализации государственных программ Архангельской области по профилактике безнадзорности и правонарушений несовершеннолетних, а также в разработке и реализации в пределах своей компетенции программ социальной реабилитации несовершеннолетних, находящихся в социально опасном положении, и защиты их социально-правовых интересов;</w:t>
      </w:r>
    </w:p>
    <w:p w:rsidR="005B140A" w:rsidRDefault="005B140A">
      <w:pPr>
        <w:pStyle w:val="ConsPlusNormal"/>
        <w:spacing w:before="200"/>
        <w:ind w:firstLine="540"/>
        <w:jc w:val="both"/>
      </w:pPr>
      <w:r>
        <w:t>предоставление социальных, правовых и иных услуг несовершеннолетним;</w:t>
      </w:r>
    </w:p>
    <w:p w:rsidR="005B140A" w:rsidRDefault="005B140A">
      <w:pPr>
        <w:pStyle w:val="ConsPlusNormal"/>
        <w:spacing w:before="200"/>
        <w:ind w:firstLine="540"/>
        <w:jc w:val="both"/>
      </w:pPr>
      <w:r>
        <w:t>содействие социальному, культурному и духовному развитию несовершеннолетних и молодежи;</w:t>
      </w:r>
    </w:p>
    <w:p w:rsidR="005B140A" w:rsidRDefault="005B140A">
      <w:pPr>
        <w:pStyle w:val="ConsPlusNormal"/>
        <w:spacing w:before="200"/>
        <w:ind w:firstLine="540"/>
        <w:jc w:val="both"/>
      </w:pPr>
      <w:r>
        <w:t>ю) участие в организации и проведении мероприятий в сфере социально-правовой защиты и реабилитации лиц, подвергшихся насилию в семье, в том числе:</w:t>
      </w:r>
    </w:p>
    <w:p w:rsidR="005B140A" w:rsidRDefault="005B140A">
      <w:pPr>
        <w:pStyle w:val="ConsPlusNormal"/>
        <w:spacing w:before="200"/>
        <w:ind w:firstLine="540"/>
        <w:jc w:val="both"/>
      </w:pPr>
      <w:r>
        <w:t>разработка и оказание содействия организации среди молодежи воспитательных и информационно-разъяснительных мероприятий, направленных на профилактику насилия в семье;</w:t>
      </w:r>
    </w:p>
    <w:p w:rsidR="005B140A" w:rsidRDefault="005B140A">
      <w:pPr>
        <w:pStyle w:val="ConsPlusNormal"/>
        <w:spacing w:before="200"/>
        <w:ind w:firstLine="540"/>
        <w:jc w:val="both"/>
      </w:pPr>
      <w:r>
        <w:t>создание условий для оказания консультативной помощи в сфере защиты прав и законных интересов лиц из числа молодежи, подвергшихся насилию в семье;</w:t>
      </w:r>
    </w:p>
    <w:p w:rsidR="005B140A" w:rsidRDefault="005B140A">
      <w:pPr>
        <w:pStyle w:val="ConsPlusNormal"/>
        <w:spacing w:before="200"/>
        <w:ind w:firstLine="540"/>
        <w:jc w:val="both"/>
      </w:pPr>
      <w:r>
        <w:t>я) участие в осуществлении социальной адаптации лиц, в том числе несовершеннолетних, освобожденных из учреждений уголовно-исполнительной системы, в том числе:</w:t>
      </w:r>
    </w:p>
    <w:p w:rsidR="005B140A" w:rsidRDefault="005B140A">
      <w:pPr>
        <w:pStyle w:val="ConsPlusNormal"/>
        <w:spacing w:before="200"/>
        <w:ind w:firstLine="540"/>
        <w:jc w:val="both"/>
      </w:pPr>
      <w:r>
        <w:t>организация культурно-зрелищных мероприятий для лиц, отбывающих наказание в виде лишения свободы в учреждениях уголовно-исполнительной системы, находящихся на территории Архангельской области, из числа молодежи;</w:t>
      </w:r>
    </w:p>
    <w:p w:rsidR="005B140A" w:rsidRDefault="005B140A">
      <w:pPr>
        <w:pStyle w:val="ConsPlusNormal"/>
        <w:spacing w:before="200"/>
        <w:ind w:firstLine="540"/>
        <w:jc w:val="both"/>
      </w:pPr>
      <w:r>
        <w:t>привлечение лиц, освобожденных из учреждений уголовно-исполнительной системы, к участию в трудовых отрядах;</w:t>
      </w:r>
    </w:p>
    <w:p w:rsidR="005B140A" w:rsidRDefault="005B140A">
      <w:pPr>
        <w:pStyle w:val="ConsPlusNormal"/>
        <w:spacing w:before="200"/>
        <w:ind w:firstLine="540"/>
        <w:jc w:val="both"/>
      </w:pPr>
      <w:r>
        <w:t>я.1) участие в осуществлении мероприятий в сфере организации отдыха, оздоровления и занятости детей:</w:t>
      </w:r>
    </w:p>
    <w:p w:rsidR="005B140A" w:rsidRDefault="005B140A">
      <w:pPr>
        <w:pStyle w:val="ConsPlusNormal"/>
        <w:spacing w:before="200"/>
        <w:ind w:firstLine="540"/>
        <w:jc w:val="both"/>
      </w:pPr>
      <w:r>
        <w:t>осуществление мер по профилактике безнадзорности и правонарушений несовершеннолетних, в том числе содействие в организации и проведении в каникулярное время для детей в возрасте от 8 до 17 лет (включительно) специализированных (профильных) смен в организациях отдыха детей и их оздоровления, расширении возможностей для их временной занятости;</w:t>
      </w:r>
    </w:p>
    <w:p w:rsidR="005B140A" w:rsidRDefault="005B140A">
      <w:pPr>
        <w:pStyle w:val="ConsPlusNormal"/>
        <w:spacing w:before="200"/>
        <w:ind w:firstLine="540"/>
        <w:jc w:val="both"/>
      </w:pPr>
      <w:r>
        <w:t>оказание содействия в пределах своей компетенции в подготовке и переподготовке специалистов организаций отдыха детей и их оздоровления;</w:t>
      </w:r>
    </w:p>
    <w:p w:rsidR="005B140A" w:rsidRDefault="005B140A">
      <w:pPr>
        <w:pStyle w:val="ConsPlusNormal"/>
        <w:spacing w:before="200"/>
        <w:ind w:firstLine="540"/>
        <w:jc w:val="both"/>
      </w:pPr>
      <w:r>
        <w:t>участие в пределах своей компетенции в проведении оценки программ отдыха детей и их оздоровления;</w:t>
      </w:r>
    </w:p>
    <w:p w:rsidR="005B140A" w:rsidRDefault="005B140A">
      <w:pPr>
        <w:pStyle w:val="ConsPlusNormal"/>
        <w:spacing w:before="200"/>
        <w:ind w:firstLine="540"/>
        <w:jc w:val="both"/>
      </w:pPr>
      <w:r>
        <w:t xml:space="preserve">рассмотрение в пределах </w:t>
      </w:r>
      <w:proofErr w:type="gramStart"/>
      <w:r>
        <w:t>своей компетенции</w:t>
      </w:r>
      <w:proofErr w:type="gramEnd"/>
      <w:r>
        <w:t xml:space="preserve"> поступивших в письменной форме или в форме электронных документов обращений родителей (лиц, их замещающих) по вопросам организации отдыха и оздоровления детей и обеспечение по требованию заявителей размещения таких обращений, ответов на эти обращения на официальном сайте Правительства Архангельской области в информационно-телекоммуникационной сети "Интернет";</w:t>
      </w:r>
    </w:p>
    <w:p w:rsidR="005B140A" w:rsidRDefault="005B140A">
      <w:pPr>
        <w:pStyle w:val="ConsPlusNormal"/>
        <w:spacing w:before="200"/>
        <w:ind w:firstLine="540"/>
        <w:jc w:val="both"/>
      </w:pPr>
      <w:r>
        <w:t>осуществление в пределах своей компетенции информационно-методического обеспечения специализированных (профильных) смен в организациях отдыха детей и их оздоровления;</w:t>
      </w:r>
    </w:p>
    <w:p w:rsidR="005B140A" w:rsidRDefault="005B140A">
      <w:pPr>
        <w:pStyle w:val="ConsPlusNormal"/>
        <w:spacing w:before="200"/>
        <w:ind w:firstLine="540"/>
        <w:jc w:val="both"/>
      </w:pPr>
      <w:r>
        <w:t>я.2) участие в осуществлении мероприятий в сфере обеспечения безопасности дорожного движения;</w:t>
      </w:r>
    </w:p>
    <w:p w:rsidR="005B140A" w:rsidRDefault="005B140A">
      <w:pPr>
        <w:pStyle w:val="ConsPlusNormal"/>
        <w:spacing w:before="200"/>
        <w:ind w:firstLine="540"/>
        <w:jc w:val="both"/>
      </w:pPr>
      <w:r>
        <w:t>я.3) разработка мер и организация мероприятий по закреплению молодежи на территории сельских поселений;</w:t>
      </w:r>
    </w:p>
    <w:p w:rsidR="005B140A" w:rsidRDefault="005B140A">
      <w:pPr>
        <w:pStyle w:val="ConsPlusNormal"/>
        <w:spacing w:before="200"/>
        <w:ind w:firstLine="540"/>
        <w:jc w:val="both"/>
      </w:pPr>
      <w:r>
        <w:lastRenderedPageBreak/>
        <w:t>я.4) разработка мер и организация мероприятий по закреплению на территории Архангельской области молодых людей, прибывших из других субъектов Российской Федерации и иностранных государств, и развитию международного и межрегионального сотрудничества среди молодежи;</w:t>
      </w:r>
    </w:p>
    <w:p w:rsidR="005B140A" w:rsidRDefault="005B140A">
      <w:pPr>
        <w:pStyle w:val="ConsPlusNormal"/>
        <w:spacing w:before="200"/>
        <w:ind w:firstLine="540"/>
        <w:jc w:val="both"/>
      </w:pPr>
      <w:r>
        <w:t>2) в сфере государственной поддержки деятельности трудовых отрядов:</w:t>
      </w:r>
    </w:p>
    <w:p w:rsidR="005B140A" w:rsidRDefault="005B140A">
      <w:pPr>
        <w:pStyle w:val="ConsPlusNormal"/>
        <w:spacing w:before="200"/>
        <w:ind w:firstLine="540"/>
        <w:jc w:val="both"/>
      </w:pPr>
      <w:r>
        <w:t>а) участие в разработке и реализации государственных программ Архангельской области в сфере государственной поддержки деятельности трудовых отрядов;</w:t>
      </w:r>
    </w:p>
    <w:p w:rsidR="005B140A" w:rsidRDefault="005B140A">
      <w:pPr>
        <w:pStyle w:val="ConsPlusNormal"/>
        <w:spacing w:before="200"/>
        <w:ind w:firstLine="540"/>
        <w:jc w:val="both"/>
      </w:pPr>
      <w:r>
        <w:t>б) разработка, утверждение и реализация ведомственных целевых программ Архангельской области в сфере государственной поддержки деятельности трудовых отрядов;</w:t>
      </w:r>
    </w:p>
    <w:p w:rsidR="005B140A" w:rsidRDefault="005B140A">
      <w:pPr>
        <w:pStyle w:val="ConsPlusNormal"/>
        <w:spacing w:before="200"/>
        <w:ind w:firstLine="540"/>
        <w:jc w:val="both"/>
      </w:pPr>
      <w:r>
        <w:t>в) осуществление координации деятельности трудовых отрядов;</w:t>
      </w:r>
    </w:p>
    <w:p w:rsidR="005B140A" w:rsidRDefault="005B140A">
      <w:pPr>
        <w:pStyle w:val="ConsPlusNormal"/>
        <w:spacing w:before="200"/>
        <w:ind w:firstLine="540"/>
        <w:jc w:val="both"/>
      </w:pPr>
      <w:r>
        <w:t>г) мониторинг деятельности трудовых отрядов;</w:t>
      </w:r>
    </w:p>
    <w:p w:rsidR="005B140A" w:rsidRDefault="005B140A">
      <w:pPr>
        <w:pStyle w:val="ConsPlusNormal"/>
        <w:spacing w:before="200"/>
        <w:ind w:firstLine="540"/>
        <w:jc w:val="both"/>
      </w:pPr>
      <w:r>
        <w:t>д) обеспечение координации взаимодействия исполнительных органов по вопросам формирования перечня работ и услуг (с указанием их объемов), возможных к выполнению (оказанию) трудовыми отрядами;</w:t>
      </w:r>
    </w:p>
    <w:p w:rsidR="005B140A" w:rsidRDefault="005B140A">
      <w:pPr>
        <w:pStyle w:val="ConsPlusNormal"/>
        <w:spacing w:before="200"/>
        <w:ind w:firstLine="540"/>
        <w:jc w:val="both"/>
      </w:pPr>
      <w:r>
        <w:t>е) организация мероприятий по привлечению максимального числа обучающихся в общеобразовательных организациях, профессиональных образовательных организациях и образовательных организациях высшего образования, а также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к деятельности трудовых отрядов;</w:t>
      </w:r>
    </w:p>
    <w:p w:rsidR="005B140A" w:rsidRDefault="005B140A">
      <w:pPr>
        <w:pStyle w:val="ConsPlusNormal"/>
        <w:spacing w:before="200"/>
        <w:ind w:firstLine="540"/>
        <w:jc w:val="both"/>
      </w:pPr>
      <w:r>
        <w:t>ж) содействие в пределах своей компетенции трудоустройству несовершеннолетних, находящихся в трудной жизненной ситуации, в организациях, создающих рабочие места для трудовых отрядов;</w:t>
      </w:r>
    </w:p>
    <w:p w:rsidR="005B140A" w:rsidRDefault="005B140A">
      <w:pPr>
        <w:pStyle w:val="ConsPlusNormal"/>
        <w:spacing w:before="200"/>
        <w:ind w:firstLine="540"/>
        <w:jc w:val="both"/>
      </w:pPr>
      <w:r>
        <w:t>з) осуществление информационно-методического обеспечения деятельности трудовых отрядов;</w:t>
      </w:r>
    </w:p>
    <w:p w:rsidR="005B140A" w:rsidRDefault="005B140A">
      <w:pPr>
        <w:pStyle w:val="ConsPlusNormal"/>
        <w:spacing w:before="200"/>
        <w:ind w:firstLine="540"/>
        <w:jc w:val="both"/>
      </w:pPr>
      <w:r>
        <w:t>и) ведение реестров трудовых отрядов, осуществляющих деятельность на территории Архангельской области, организаций, создающих рабочие места для трудовых отрядов;</w:t>
      </w:r>
    </w:p>
    <w:p w:rsidR="005B140A" w:rsidRDefault="005B140A">
      <w:pPr>
        <w:pStyle w:val="ConsPlusNormal"/>
        <w:spacing w:before="200"/>
        <w:ind w:firstLine="540"/>
        <w:jc w:val="both"/>
      </w:pPr>
      <w:r>
        <w:t>к) осуществление функций и полномочий учредителя государственного учреждения Архангельской области в сфере государственной поддержки деятельности трудовых отрядов;</w:t>
      </w:r>
    </w:p>
    <w:p w:rsidR="005B140A" w:rsidRDefault="005B140A">
      <w:pPr>
        <w:pStyle w:val="ConsPlusNormal"/>
        <w:spacing w:before="200"/>
        <w:ind w:firstLine="540"/>
        <w:jc w:val="both"/>
      </w:pPr>
      <w:r>
        <w:t>л) осуществление мер, направленных на пропаганду и популяризацию деятельности трудовых отрядов, в том числе путем размещения соответствующих материалов в средствах массовой информации и на официальном сайте агентства в информационно-телекоммуникационной сети "Интернет";</w:t>
      </w:r>
    </w:p>
    <w:p w:rsidR="005B140A" w:rsidRDefault="005B140A">
      <w:pPr>
        <w:pStyle w:val="ConsPlusNormal"/>
        <w:spacing w:before="200"/>
        <w:ind w:firstLine="540"/>
        <w:jc w:val="both"/>
      </w:pPr>
      <w:r>
        <w:t>м) создание условий для вовлечения молодых граждан и несовершеннолетних в деятельность трудовых отрядов;</w:t>
      </w:r>
    </w:p>
    <w:p w:rsidR="005B140A" w:rsidRDefault="005B140A">
      <w:pPr>
        <w:pStyle w:val="ConsPlusNormal"/>
        <w:spacing w:before="200"/>
        <w:ind w:firstLine="540"/>
        <w:jc w:val="both"/>
      </w:pPr>
      <w:r>
        <w:t>н) выявление новых направлений деятельности трудовых отрядов;</w:t>
      </w:r>
    </w:p>
    <w:p w:rsidR="005B140A" w:rsidRDefault="005B140A">
      <w:pPr>
        <w:pStyle w:val="ConsPlusNormal"/>
        <w:spacing w:before="200"/>
        <w:ind w:firstLine="540"/>
        <w:jc w:val="both"/>
      </w:pPr>
      <w:r>
        <w:t>о) обеспечение организации взаимодействия органов государственной власти Архангельской области с образовательными организациями, а также иными организациями в целях оказания государственной поддержки деятельности трудовых отрядов;</w:t>
      </w:r>
    </w:p>
    <w:p w:rsidR="005B140A" w:rsidRDefault="005B140A">
      <w:pPr>
        <w:pStyle w:val="ConsPlusNormal"/>
        <w:spacing w:before="200"/>
        <w:ind w:firstLine="540"/>
        <w:jc w:val="both"/>
      </w:pPr>
      <w:r>
        <w:t>п) организация проведения конкурсов на лучшую организацию деятельности трудовых отрядов;</w:t>
      </w:r>
    </w:p>
    <w:p w:rsidR="005B140A" w:rsidRDefault="005B140A">
      <w:pPr>
        <w:pStyle w:val="ConsPlusNormal"/>
        <w:spacing w:before="200"/>
        <w:ind w:firstLine="540"/>
        <w:jc w:val="both"/>
      </w:pPr>
      <w:r>
        <w:t>р) рассмотрение предложений о поощрении организаций, создающих рабочие места для трудовых отрядов;</w:t>
      </w:r>
    </w:p>
    <w:p w:rsidR="005B140A" w:rsidRDefault="005B140A">
      <w:pPr>
        <w:pStyle w:val="ConsPlusNormal"/>
        <w:spacing w:before="200"/>
        <w:ind w:firstLine="540"/>
        <w:jc w:val="both"/>
      </w:pPr>
      <w:r>
        <w:t>с) содействие проведению профессионального отбора кандидатов на должности руководящего состава трудовых отрядов;</w:t>
      </w:r>
    </w:p>
    <w:p w:rsidR="005B140A" w:rsidRDefault="005B140A">
      <w:pPr>
        <w:pStyle w:val="ConsPlusNormal"/>
        <w:spacing w:before="200"/>
        <w:ind w:firstLine="540"/>
        <w:jc w:val="both"/>
      </w:pPr>
      <w:r>
        <w:t>т) обеспечение условий для создания совета ветеранов движения трудовых отрядов в целях поддержания преемственности, оказания консультационной и шефской помощи в организации деятельности трудовых отрядов;</w:t>
      </w:r>
    </w:p>
    <w:p w:rsidR="005B140A" w:rsidRDefault="005B140A">
      <w:pPr>
        <w:pStyle w:val="ConsPlusNormal"/>
        <w:spacing w:before="200"/>
        <w:ind w:firstLine="540"/>
        <w:jc w:val="both"/>
      </w:pPr>
      <w:r>
        <w:lastRenderedPageBreak/>
        <w:t>у) подготовка ежегодного доклада об итогах деятельности трудовых отрядов с указанием основных проблем и предложений по совершенствованию организации деятельности трудовых отрядов на основании данных мониторинга деятельности трудовых отрядов и ежегодного отчета государственного учреждения в сфере государственной поддержки деятельности трудовых отрядов об итогах деятельности трудовых отрядов, представление его на заседании совета при Губернаторе Архангельской области по вопросам государственной поддержки деятельности трудовых отрядов;</w:t>
      </w:r>
    </w:p>
    <w:p w:rsidR="005B140A" w:rsidRDefault="005B140A">
      <w:pPr>
        <w:pStyle w:val="ConsPlusNormal"/>
        <w:spacing w:before="200"/>
        <w:ind w:firstLine="540"/>
        <w:jc w:val="both"/>
      </w:pPr>
      <w:r>
        <w:t>ф) содействие в пределах своей компетенции обучению молодых граждан, изъявивших желание участвовать в деятельности трудовых отрядов;</w:t>
      </w:r>
    </w:p>
    <w:p w:rsidR="005B140A" w:rsidRDefault="005B140A">
      <w:pPr>
        <w:pStyle w:val="ConsPlusNormal"/>
        <w:spacing w:before="200"/>
        <w:ind w:firstLine="540"/>
        <w:jc w:val="both"/>
      </w:pPr>
      <w:r>
        <w:t>3) в сфере патриотического воспитания:</w:t>
      </w:r>
    </w:p>
    <w:p w:rsidR="005B140A" w:rsidRDefault="005B140A">
      <w:pPr>
        <w:pStyle w:val="ConsPlusNormal"/>
        <w:spacing w:before="200"/>
        <w:ind w:firstLine="540"/>
        <w:jc w:val="both"/>
      </w:pPr>
      <w:r>
        <w:t>а) организация предоставления на конкурсной основе грантов на реализацию проектов патриотической направленности;</w:t>
      </w:r>
    </w:p>
    <w:p w:rsidR="005B140A" w:rsidRDefault="005B140A">
      <w:pPr>
        <w:pStyle w:val="ConsPlusNormal"/>
        <w:spacing w:before="200"/>
        <w:ind w:firstLine="540"/>
        <w:jc w:val="both"/>
      </w:pPr>
      <w:r>
        <w:t>б) организация разработки и реализации с участием молодых граждан и молодежных общественных организаций проектов, посвященных знаменитым землякам, юбилейным датам отечественной истории, истории и культуры Архангельской области, а также природе, населению и развитию Архангельской области, других мероприятий гражданской и патриотической направленности;</w:t>
      </w:r>
    </w:p>
    <w:p w:rsidR="005B140A" w:rsidRDefault="005B140A">
      <w:pPr>
        <w:pStyle w:val="ConsPlusNormal"/>
        <w:spacing w:before="200"/>
        <w:ind w:firstLine="540"/>
        <w:jc w:val="both"/>
      </w:pPr>
      <w:r>
        <w:t>в) организация подготовки молодых граждан к службе в Вооруженных Силах Российской Федерации, допризывной подготовки молодежи, проведения военно-полевых сборов, соревнований по военно-прикладным видам спорта и других военно-патриотических мероприятий;</w:t>
      </w:r>
    </w:p>
    <w:p w:rsidR="005B140A" w:rsidRDefault="005B140A">
      <w:pPr>
        <w:pStyle w:val="ConsPlusNormal"/>
        <w:spacing w:before="200"/>
        <w:ind w:firstLine="540"/>
        <w:jc w:val="both"/>
      </w:pPr>
      <w:r>
        <w:t>г) организация специализированных летних лагерей для молодежи военно-спортивной и патриотической направленности;</w:t>
      </w:r>
    </w:p>
    <w:p w:rsidR="005B140A" w:rsidRDefault="005B140A">
      <w:pPr>
        <w:pStyle w:val="ConsPlusNormal"/>
        <w:spacing w:before="200"/>
        <w:ind w:firstLine="540"/>
        <w:jc w:val="both"/>
      </w:pPr>
      <w:r>
        <w:t>д) формирование в молодежной среде любви к Отечеству, уважения к традициям, отечественной истории, геральдике России и Архангельской области, государственным праздникам Российской Федерации, праздничным дням и памятным датам в Архангельской области;</w:t>
      </w:r>
    </w:p>
    <w:p w:rsidR="005B140A" w:rsidRDefault="005B140A">
      <w:pPr>
        <w:pStyle w:val="ConsPlusNormal"/>
        <w:spacing w:before="200"/>
        <w:ind w:firstLine="540"/>
        <w:jc w:val="both"/>
      </w:pPr>
      <w:r>
        <w:t>е) содействие в организации выставок, концертов, издании и публикации творческих работ молодежи, проявившей одаренность, патриотической направленности, а также посвященных отечественной истории, историческим, национальным и иным традициям народов Российской Федерации;</w:t>
      </w:r>
    </w:p>
    <w:p w:rsidR="005B140A" w:rsidRDefault="005B140A">
      <w:pPr>
        <w:pStyle w:val="ConsPlusNormal"/>
        <w:spacing w:before="200"/>
        <w:ind w:firstLine="540"/>
        <w:jc w:val="both"/>
      </w:pPr>
      <w:r>
        <w:t>ж) привлечение социально ориентированных некоммерческих организаций к реализации проектов, направленных на сохранение исторической памяти в молодежной среде и патриотическое воспитание молодежи;</w:t>
      </w:r>
    </w:p>
    <w:p w:rsidR="005B140A" w:rsidRDefault="005B140A">
      <w:pPr>
        <w:pStyle w:val="ConsPlusNormal"/>
        <w:spacing w:before="200"/>
        <w:ind w:firstLine="540"/>
        <w:jc w:val="both"/>
      </w:pPr>
      <w:r>
        <w:t>з) организация информационно-методического обеспечения деятельности и повышение квалификации организаторов патриотического воспитания;</w:t>
      </w:r>
    </w:p>
    <w:p w:rsidR="005B140A" w:rsidRDefault="005B140A">
      <w:pPr>
        <w:pStyle w:val="ConsPlusNormal"/>
        <w:spacing w:before="200"/>
        <w:ind w:firstLine="540"/>
        <w:jc w:val="both"/>
      </w:pPr>
      <w:r>
        <w:t>и) содействие в организации деятельности зональных центров патриотического воспитания и подготовки граждан (молодежи) к военной службе;</w:t>
      </w:r>
    </w:p>
    <w:p w:rsidR="005B140A" w:rsidRDefault="005B140A">
      <w:pPr>
        <w:pStyle w:val="ConsPlusNormal"/>
        <w:spacing w:before="200"/>
        <w:ind w:firstLine="540"/>
        <w:jc w:val="both"/>
      </w:pPr>
      <w:r>
        <w:t>к) поддержка Всероссийского военно-патриотического детско-юношеского общественного движения "ЮНАРМИЯ" в Архангельской области;</w:t>
      </w:r>
    </w:p>
    <w:p w:rsidR="005B140A" w:rsidRDefault="005B140A">
      <w:pPr>
        <w:pStyle w:val="ConsPlusNormal"/>
        <w:spacing w:before="200"/>
        <w:ind w:firstLine="540"/>
        <w:jc w:val="both"/>
      </w:pPr>
      <w:r>
        <w:t>л) совершенствование инфраструктуры патриотического воспитания в Архангельской области в пределах своей компетенции;</w:t>
      </w:r>
    </w:p>
    <w:p w:rsidR="005B140A" w:rsidRDefault="005B140A">
      <w:pPr>
        <w:pStyle w:val="ConsPlusNormal"/>
        <w:spacing w:before="200"/>
        <w:ind w:firstLine="540"/>
        <w:jc w:val="both"/>
      </w:pPr>
      <w:r>
        <w:t>4) в сфере добровольческой (волонтерской) деятельности:</w:t>
      </w:r>
    </w:p>
    <w:p w:rsidR="005B140A" w:rsidRDefault="005B140A">
      <w:pPr>
        <w:pStyle w:val="ConsPlusNormal"/>
        <w:spacing w:before="200"/>
        <w:ind w:firstLine="540"/>
        <w:jc w:val="both"/>
      </w:pPr>
      <w:r>
        <w:t>а) участие в реализации государственной политики в сфере добровольчества (</w:t>
      </w:r>
      <w:proofErr w:type="spellStart"/>
      <w:r>
        <w:t>волонтерства</w:t>
      </w:r>
      <w:proofErr w:type="spellEnd"/>
      <w:r>
        <w:t>);</w:t>
      </w:r>
    </w:p>
    <w:p w:rsidR="005B140A" w:rsidRDefault="005B140A">
      <w:pPr>
        <w:pStyle w:val="ConsPlusNormal"/>
        <w:spacing w:before="200"/>
        <w:ind w:firstLine="540"/>
        <w:jc w:val="both"/>
      </w:pPr>
      <w:r>
        <w:t>б) разработка и реализация государственных программ (подпрограмм) Архангельской области, содержащих мероприятия, направленные на поддержку добровольчества (</w:t>
      </w:r>
      <w:proofErr w:type="spellStart"/>
      <w:r>
        <w:t>волонтерства</w:t>
      </w:r>
      <w:proofErr w:type="spellEnd"/>
      <w:r>
        <w:t>), с учетом национальных и региональных социально-экономических, экологических, культурных и других особенностей;</w:t>
      </w:r>
    </w:p>
    <w:p w:rsidR="005B140A" w:rsidRDefault="005B140A">
      <w:pPr>
        <w:pStyle w:val="ConsPlusNormal"/>
        <w:spacing w:before="200"/>
        <w:ind w:firstLine="540"/>
        <w:jc w:val="both"/>
      </w:pPr>
      <w:r>
        <w:t xml:space="preserve">в) разработка проекта постановления Правительства Архангельской области об утверждении порядка взаимодействия исполнительных органов, подведомственных им государственных учреждений Архангельской области с организаторами добровольческой (волонтерской) </w:t>
      </w:r>
      <w:r>
        <w:lastRenderedPageBreak/>
        <w:t>деятельности, добровольческими (волонтерскими) организациями;</w:t>
      </w:r>
    </w:p>
    <w:p w:rsidR="005B140A" w:rsidRDefault="005B140A">
      <w:pPr>
        <w:pStyle w:val="ConsPlusNormal"/>
        <w:spacing w:before="200"/>
        <w:ind w:firstLine="540"/>
        <w:jc w:val="both"/>
      </w:pPr>
      <w:r>
        <w:t>г)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5B140A" w:rsidRDefault="005B140A">
      <w:pPr>
        <w:pStyle w:val="ConsPlusNormal"/>
        <w:spacing w:before="200"/>
        <w:ind w:firstLine="540"/>
        <w:jc w:val="both"/>
      </w:pPr>
      <w:r>
        <w:t>д) популяризация добровольческой (волонтерской) деятельности;</w:t>
      </w:r>
    </w:p>
    <w:p w:rsidR="005B140A" w:rsidRDefault="005B140A">
      <w:pPr>
        <w:pStyle w:val="ConsPlusNormal"/>
        <w:spacing w:before="200"/>
        <w:ind w:firstLine="540"/>
        <w:jc w:val="both"/>
      </w:pPr>
      <w:r>
        <w:t>е) поддержка муниципальных программ (подпрограмм), содержащих мероприятия, направленные на поддержку добровольчества (</w:t>
      </w:r>
      <w:proofErr w:type="spellStart"/>
      <w:r>
        <w:t>волонтерства</w:t>
      </w:r>
      <w:proofErr w:type="spellEnd"/>
      <w:r>
        <w:t>);</w:t>
      </w:r>
    </w:p>
    <w:p w:rsidR="005B140A" w:rsidRDefault="005B140A">
      <w:pPr>
        <w:pStyle w:val="ConsPlusNormal"/>
        <w:spacing w:before="200"/>
        <w:ind w:firstLine="540"/>
        <w:jc w:val="both"/>
      </w:pPr>
      <w:r>
        <w:t>ж) методическое обеспечение органов местного самоуправления и содействие им в разработке и реализации мер по развитию добровольчества (</w:t>
      </w:r>
      <w:proofErr w:type="spellStart"/>
      <w:r>
        <w:t>волонтерства</w:t>
      </w:r>
      <w:proofErr w:type="spellEnd"/>
      <w:r>
        <w:t>) на территориях муниципальных образований Архангельской области;</w:t>
      </w:r>
    </w:p>
    <w:p w:rsidR="005B140A" w:rsidRDefault="005B140A">
      <w:pPr>
        <w:pStyle w:val="ConsPlusNormal"/>
        <w:spacing w:before="200"/>
        <w:ind w:firstLine="540"/>
        <w:jc w:val="both"/>
      </w:pPr>
      <w:r>
        <w:t>5) в сфере поисковой работы:</w:t>
      </w:r>
    </w:p>
    <w:p w:rsidR="005B140A" w:rsidRDefault="005B140A">
      <w:pPr>
        <w:pStyle w:val="ConsPlusNormal"/>
        <w:spacing w:before="200"/>
        <w:ind w:firstLine="540"/>
        <w:jc w:val="both"/>
      </w:pPr>
      <w:r>
        <w:t>а) координация деятельности исполнительных органов в сфере поисковой работы с поисковыми объединениями;</w:t>
      </w:r>
    </w:p>
    <w:p w:rsidR="005B140A" w:rsidRDefault="005B140A">
      <w:pPr>
        <w:pStyle w:val="ConsPlusNormal"/>
        <w:spacing w:before="200"/>
        <w:ind w:firstLine="540"/>
        <w:jc w:val="both"/>
      </w:pPr>
      <w:r>
        <w:t>б) участие в разработке государственных программ Архангельской области, содержащих мероприятия, связанные с проведением поисковой работы;</w:t>
      </w:r>
    </w:p>
    <w:p w:rsidR="005B140A" w:rsidRDefault="005B140A">
      <w:pPr>
        <w:pStyle w:val="ConsPlusNormal"/>
        <w:spacing w:before="200"/>
        <w:ind w:firstLine="540"/>
        <w:jc w:val="both"/>
      </w:pPr>
      <w:r>
        <w:t>в) оказание финансовой и иной поддержки при проведении поисковой работы в порядке, установленном законодательством Архангельской области;</w:t>
      </w:r>
    </w:p>
    <w:p w:rsidR="005B140A" w:rsidRDefault="005B140A">
      <w:pPr>
        <w:pStyle w:val="ConsPlusNormal"/>
        <w:spacing w:before="200"/>
        <w:ind w:firstLine="540"/>
        <w:jc w:val="both"/>
      </w:pPr>
      <w:r>
        <w:t>г) прием информации о проведенной поисковой работе, а в случае финансирования поисковой работы за счет средств областного бюджета - принятие финансовых отчетов о проведенной поисковой работе и их проверку;</w:t>
      </w:r>
    </w:p>
    <w:p w:rsidR="005B140A" w:rsidRDefault="005B140A">
      <w:pPr>
        <w:pStyle w:val="ConsPlusNormal"/>
        <w:spacing w:before="200"/>
        <w:ind w:firstLine="540"/>
        <w:jc w:val="both"/>
      </w:pPr>
      <w:r>
        <w:t>д) формирование, ведение, размещение на официальном сайте Правительства Архангельской области в информационно-телекоммуникационной сети "Интернет" реестра поисковых объединений и поддержание его в актуальном состоянии;</w:t>
      </w:r>
    </w:p>
    <w:p w:rsidR="005B140A" w:rsidRDefault="005B140A">
      <w:pPr>
        <w:pStyle w:val="ConsPlusNormal"/>
        <w:spacing w:before="200"/>
        <w:ind w:firstLine="540"/>
        <w:jc w:val="both"/>
      </w:pPr>
      <w:r>
        <w:t xml:space="preserve">е) организация мероприятий по просвещению в сфере поисковой работы в порядке, установленном областным </w:t>
      </w:r>
      <w:hyperlink r:id="rId22">
        <w:r>
          <w:rPr>
            <w:color w:val="0000FF"/>
          </w:rPr>
          <w:t>законом</w:t>
        </w:r>
      </w:hyperlink>
      <w:r>
        <w:t xml:space="preserve"> от 4 июня 2012 года N 482-31-ОЗ "О реализации государственных полномочий Архангельской области в сфере увековечения памяти погибших при защите Отечества";</w:t>
      </w:r>
    </w:p>
    <w:p w:rsidR="005B140A" w:rsidRDefault="005B140A">
      <w:pPr>
        <w:pStyle w:val="ConsPlusNormal"/>
        <w:spacing w:before="200"/>
        <w:ind w:firstLine="540"/>
        <w:jc w:val="both"/>
      </w:pPr>
      <w:r>
        <w:t>6) в сфере увековечения памяти погибших при защите Отечества:</w:t>
      </w:r>
    </w:p>
    <w:p w:rsidR="005B140A" w:rsidRDefault="005B140A">
      <w:pPr>
        <w:pStyle w:val="ConsPlusNormal"/>
        <w:spacing w:before="200"/>
        <w:ind w:firstLine="540"/>
        <w:jc w:val="both"/>
      </w:pPr>
      <w:r>
        <w:t>а) участие в разработке государственных программ Архангельской области, содержащих мероприятия по увековечению памяти погибших при защите Отечества;</w:t>
      </w:r>
    </w:p>
    <w:p w:rsidR="005B140A" w:rsidRDefault="005B140A">
      <w:pPr>
        <w:pStyle w:val="ConsPlusNormal"/>
        <w:spacing w:before="200"/>
        <w:ind w:firstLine="540"/>
        <w:jc w:val="both"/>
      </w:pPr>
      <w:r>
        <w:t xml:space="preserve">б) осуществление в соответствии с </w:t>
      </w:r>
      <w:hyperlink r:id="rId23">
        <w:r>
          <w:rPr>
            <w:color w:val="0000FF"/>
          </w:rPr>
          <w:t>Законом</w:t>
        </w:r>
      </w:hyperlink>
      <w:r>
        <w:t xml:space="preserve"> Российской Федерации от 14 января 1993 года N 4292-1 "Об увековечении памяти погибших при защите Отечества" мероприятия по увековечению памяти погибших при защите Отечества, в том числе принятие решения о захоронении непогребенных останков погибших при защите Отечества и (или) решения о перемещении неизвестных воинских захоронений;</w:t>
      </w:r>
    </w:p>
    <w:p w:rsidR="005B140A" w:rsidRDefault="005B140A">
      <w:pPr>
        <w:pStyle w:val="ConsPlusNormal"/>
        <w:spacing w:before="200"/>
        <w:ind w:firstLine="540"/>
        <w:jc w:val="both"/>
      </w:pPr>
      <w:r>
        <w:t>в) обеспечение проведения всех необходимых мероприятий по захоронению (перезахоронению) останков погибших при защите Отечества;</w:t>
      </w:r>
    </w:p>
    <w:p w:rsidR="005B140A" w:rsidRDefault="005B140A">
      <w:pPr>
        <w:pStyle w:val="ConsPlusNormal"/>
        <w:spacing w:before="200"/>
        <w:ind w:firstLine="540"/>
        <w:jc w:val="both"/>
      </w:pPr>
      <w:r>
        <w:t xml:space="preserve">г) взаимодействие с федеральными органами государственной власти, органами местного самоуправления и объединениями, указанными в </w:t>
      </w:r>
      <w:hyperlink r:id="rId24">
        <w:r>
          <w:rPr>
            <w:color w:val="0000FF"/>
          </w:rPr>
          <w:t>статье 8</w:t>
        </w:r>
      </w:hyperlink>
      <w:r>
        <w:t xml:space="preserve"> Закона Российской Федерации от 14 января 1993 года N 4292-1 "Об увековечении памяти погибших при защите Отечества", по вопросам увековечения памяти погибших при защите Отечества;</w:t>
      </w:r>
    </w:p>
    <w:p w:rsidR="005B140A" w:rsidRDefault="005B140A">
      <w:pPr>
        <w:pStyle w:val="ConsPlusNormal"/>
        <w:spacing w:before="200"/>
        <w:ind w:firstLine="540"/>
        <w:jc w:val="both"/>
      </w:pPr>
      <w:r>
        <w:t>д) формирование поименных списков погибших при защите Отечества, останки которых погребены в воинских захоронениях, находящихся на территории Архангельской области;</w:t>
      </w:r>
    </w:p>
    <w:p w:rsidR="005B140A" w:rsidRDefault="005B140A">
      <w:pPr>
        <w:pStyle w:val="ConsPlusNormal"/>
        <w:spacing w:before="200"/>
        <w:ind w:firstLine="540"/>
        <w:jc w:val="both"/>
      </w:pPr>
      <w:r>
        <w:lastRenderedPageBreak/>
        <w:t xml:space="preserve">7) осуществление оценки качества оказания общественно полезных услуг, предусмотренных </w:t>
      </w:r>
      <w:hyperlink r:id="rId25">
        <w:r>
          <w:rPr>
            <w:color w:val="0000FF"/>
          </w:rPr>
          <w:t>абзацем вторым пункта 4</w:t>
        </w:r>
      </w:hyperlink>
      <w:r>
        <w:t xml:space="preserve"> и </w:t>
      </w:r>
      <w:hyperlink r:id="rId26">
        <w:r>
          <w:rPr>
            <w:color w:val="0000FF"/>
          </w:rPr>
          <w:t>пунктом 15</w:t>
        </w:r>
      </w:hyperlink>
      <w:r>
        <w:t xml:space="preserve"> перечня общественно полезных услуг, утвержденного постановлением Правительства Российской Федерации от 27 октября 2016 года N 1096, социально ориентированными некоммерческими организациями;</w:t>
      </w:r>
    </w:p>
    <w:p w:rsidR="005B140A" w:rsidRDefault="005B140A">
      <w:pPr>
        <w:pStyle w:val="ConsPlusNormal"/>
        <w:spacing w:before="200"/>
        <w:ind w:firstLine="540"/>
        <w:jc w:val="both"/>
      </w:pPr>
      <w:r>
        <w:t>8) осуществление в пределах своей компетенции мер по противодействию терроризму, в том числе:</w:t>
      </w:r>
    </w:p>
    <w:p w:rsidR="005B140A" w:rsidRDefault="005B140A">
      <w:pPr>
        <w:pStyle w:val="ConsPlusNormal"/>
        <w:spacing w:before="200"/>
        <w:ind w:firstLine="540"/>
        <w:jc w:val="both"/>
      </w:pPr>
      <w:r>
        <w:t>а) участие в принятии мер по выявлению и устранению факторов, способствующих возникновению и распространению идеологии терроризма;</w:t>
      </w:r>
    </w:p>
    <w:p w:rsidR="005B140A" w:rsidRDefault="005B140A">
      <w:pPr>
        <w:pStyle w:val="ConsPlusNormal"/>
        <w:spacing w:before="200"/>
        <w:ind w:firstLine="540"/>
        <w:jc w:val="both"/>
      </w:pPr>
      <w:r>
        <w:t>б) участие в осуществлении мониторинга общественно-политических, социально-экономических и иных процессов, происходящих в Архангельской области, и принятии по результатам такого мониторинга мер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5B140A" w:rsidRDefault="005B140A">
      <w:pPr>
        <w:pStyle w:val="ConsPlusNormal"/>
        <w:spacing w:before="200"/>
        <w:ind w:firstLine="540"/>
        <w:jc w:val="both"/>
      </w:pPr>
      <w:r>
        <w:t>в) участие в организации выполнения юридическими и физическими лицами требований к антитеррористической защищенности объектов (территорий), находящихся в государственной собственности Архангельской области или в ведении органов государственной власти Архангельской области;</w:t>
      </w:r>
    </w:p>
    <w:p w:rsidR="005B140A" w:rsidRDefault="005B140A">
      <w:pPr>
        <w:pStyle w:val="ConsPlusNormal"/>
        <w:spacing w:before="200"/>
        <w:ind w:firstLine="540"/>
        <w:jc w:val="both"/>
      </w:pPr>
      <w:r>
        <w:t>9) осуществление в пределах своей компетенции мер по противодействию экстремизму;</w:t>
      </w:r>
    </w:p>
    <w:p w:rsidR="005B140A" w:rsidRDefault="005B140A">
      <w:pPr>
        <w:pStyle w:val="ConsPlusNormal"/>
        <w:spacing w:before="200"/>
        <w:ind w:firstLine="540"/>
        <w:jc w:val="both"/>
      </w:pPr>
      <w:r>
        <w:t>10) осуществление разработки и реализации мер по содействию развитию конкурентной среды, в том числе при реализации своих полномочий, обеспечение приоритета целей и задач по содействию развитию конкуренции на товарных рынках, развитию предпринимательства в установленной сфере деятельности агентства;</w:t>
      </w:r>
    </w:p>
    <w:p w:rsidR="005B140A" w:rsidRDefault="005B140A">
      <w:pPr>
        <w:pStyle w:val="ConsPlusNormal"/>
        <w:spacing w:before="200"/>
        <w:ind w:firstLine="540"/>
        <w:jc w:val="both"/>
      </w:pPr>
      <w:r>
        <w:t>11) участие в разработке и реализации региональной программы по правовому информированию и правовому просвещению на территории Архангельской области;</w:t>
      </w:r>
    </w:p>
    <w:p w:rsidR="005B140A" w:rsidRDefault="005B140A">
      <w:pPr>
        <w:pStyle w:val="ConsPlusNormal"/>
        <w:spacing w:before="200"/>
        <w:ind w:firstLine="540"/>
        <w:jc w:val="both"/>
      </w:pPr>
      <w:r>
        <w:t>12) осуществление правового просвещения и правового информирования населения Архангельской области по вопросам реализации компетенции агентства непосредственно и через подведомственные государственные учреждения Архангельской области;</w:t>
      </w:r>
    </w:p>
    <w:p w:rsidR="005B140A" w:rsidRDefault="005B140A">
      <w:pPr>
        <w:pStyle w:val="ConsPlusNormal"/>
        <w:spacing w:before="200"/>
        <w:ind w:firstLine="540"/>
        <w:jc w:val="both"/>
      </w:pPr>
      <w:r>
        <w:t>13) участие в разработке и реализации региональной программы по защите прав потребителей в соответствии с методическими рекомендациями по разработке и реализации региональных и муниципальных программ по защите прав потребителей, утверждаемыми уполномоченным федеральным органом исполнительной власти;</w:t>
      </w:r>
    </w:p>
    <w:p w:rsidR="005B140A" w:rsidRDefault="005B140A">
      <w:pPr>
        <w:pStyle w:val="ConsPlusNormal"/>
        <w:spacing w:before="200"/>
        <w:ind w:firstLine="540"/>
        <w:jc w:val="both"/>
      </w:pPr>
      <w:r>
        <w:t xml:space="preserve">14) осуществление иных полномочий, если такие полномочия установлены федеральными законами, нормативными правовыми актами Президента Российской Федерации или Правительства Российской Федерации, </w:t>
      </w:r>
      <w:hyperlink r:id="rId27">
        <w:r>
          <w:rPr>
            <w:color w:val="0000FF"/>
          </w:rPr>
          <w:t>Уставом</w:t>
        </w:r>
      </w:hyperlink>
      <w:r>
        <w:t xml:space="preserve"> Архангельской области или областными законами.</w:t>
      </w:r>
    </w:p>
    <w:p w:rsidR="005B140A" w:rsidRDefault="005B140A">
      <w:pPr>
        <w:pStyle w:val="ConsPlusNormal"/>
        <w:spacing w:before="200"/>
        <w:ind w:firstLine="540"/>
        <w:jc w:val="both"/>
      </w:pPr>
      <w:bookmarkStart w:id="7" w:name="P215"/>
      <w:bookmarkEnd w:id="7"/>
      <w:r>
        <w:t>9. Агентство осуществляет следующие полномочия в сфере своего ведения:</w:t>
      </w:r>
    </w:p>
    <w:p w:rsidR="005B140A" w:rsidRDefault="005B140A">
      <w:pPr>
        <w:pStyle w:val="ConsPlusNormal"/>
        <w:spacing w:before="200"/>
        <w:ind w:firstLine="540"/>
        <w:jc w:val="both"/>
      </w:pPr>
      <w:r>
        <w:t>1) утверждение порядка составления и утверждения планов финансово-хозяйственной деятельности подведомственных государственных бюджетных и автономных учреждений Архангельской области;</w:t>
      </w:r>
    </w:p>
    <w:p w:rsidR="005B140A" w:rsidRDefault="005B140A">
      <w:pPr>
        <w:pStyle w:val="ConsPlusNormal"/>
        <w:spacing w:before="200"/>
        <w:ind w:firstLine="540"/>
        <w:jc w:val="both"/>
      </w:pPr>
      <w:r>
        <w:t>2) утверждение порядка (методики) расчета значений базовых нормативов затрат на оказание государственных услуг подведомственными государственными бюджетными и автономными учреждениями Архангельской области и корректирующих коэффициентов к ним;</w:t>
      </w:r>
    </w:p>
    <w:p w:rsidR="005B140A" w:rsidRDefault="005B140A">
      <w:pPr>
        <w:pStyle w:val="ConsPlusNormal"/>
        <w:spacing w:before="200"/>
        <w:ind w:firstLine="540"/>
        <w:jc w:val="both"/>
      </w:pPr>
      <w:r>
        <w:t>3) установление порядка определения платы за оказание услуг (выполнение работ), относящихся к основным видам деятельности подведомственных государственных бюджетных учреждений Архангельской области, для граждан и юридических лиц;</w:t>
      </w:r>
    </w:p>
    <w:p w:rsidR="005B140A" w:rsidRDefault="005B140A">
      <w:pPr>
        <w:pStyle w:val="ConsPlusNormal"/>
        <w:spacing w:before="200"/>
        <w:ind w:firstLine="540"/>
        <w:jc w:val="both"/>
      </w:pPr>
      <w:r>
        <w:t>4) утверждение порядка установления предельно допустимых значений просроченной кредиторской задолженности государственных бюджетных учреждений Архангельской области, при наличии которой трудовой договор с руководителями этих учреждений может быть расторгнут по инициативе работодателя;</w:t>
      </w:r>
    </w:p>
    <w:p w:rsidR="005B140A" w:rsidRDefault="005B140A">
      <w:pPr>
        <w:pStyle w:val="ConsPlusNormal"/>
        <w:spacing w:before="200"/>
        <w:ind w:firstLine="540"/>
        <w:jc w:val="both"/>
      </w:pPr>
      <w:r>
        <w:t xml:space="preserve">5) определение порядка составления и утверждения отчетов подведомственных </w:t>
      </w:r>
      <w:r>
        <w:lastRenderedPageBreak/>
        <w:t>государственных учреждений Архангельской области о результатах своей деятельности и об использовании закрепленного за ними государственного имущества Архангельской области;</w:t>
      </w:r>
    </w:p>
    <w:p w:rsidR="005B140A" w:rsidRDefault="005B140A">
      <w:pPr>
        <w:pStyle w:val="ConsPlusNormal"/>
        <w:spacing w:before="200"/>
        <w:ind w:firstLine="540"/>
        <w:jc w:val="both"/>
      </w:pPr>
      <w:r>
        <w:t>6) утверждение порядка принятия решений о признании безнадежной к взысканию задолженности по платежам в областной бюджет, администрирование которых осуществляется агентством;</w:t>
      </w:r>
    </w:p>
    <w:p w:rsidR="005B140A" w:rsidRDefault="005B140A">
      <w:pPr>
        <w:pStyle w:val="ConsPlusNormal"/>
        <w:spacing w:before="200"/>
        <w:ind w:firstLine="540"/>
        <w:jc w:val="both"/>
      </w:pPr>
      <w:r>
        <w:t>7) утверждение положений о государственных информационных системах Архангельской области в случаях, предусмотренных постановлениями Правительства Архангельской области;</w:t>
      </w:r>
    </w:p>
    <w:p w:rsidR="005B140A" w:rsidRDefault="005B140A">
      <w:pPr>
        <w:pStyle w:val="ConsPlusNormal"/>
        <w:spacing w:before="200"/>
        <w:ind w:firstLine="540"/>
        <w:jc w:val="both"/>
      </w:pPr>
      <w:r>
        <w:t>8) утверждение типового положения о закупке товаров, работ, услуг государственными бюджетными и автономными учреждениями Архангельской области, подведомственными агентству, и определение государственных бюджетных и автономных учреждений Архангельской области, подведомственных агентству, для которых применение такого типового положения о закупке товаров, работ, услуг будет являться обязательным при утверждении ими положения о закупке товаров, работ, услуг или внесении в него изменений;</w:t>
      </w:r>
    </w:p>
    <w:p w:rsidR="005B140A" w:rsidRDefault="005B140A">
      <w:pPr>
        <w:pStyle w:val="ConsPlusNormal"/>
        <w:spacing w:before="200"/>
        <w:ind w:firstLine="540"/>
        <w:jc w:val="both"/>
      </w:pPr>
      <w:r>
        <w:t>9) установление формы реестра трудовых отрядов, осуществляющих деятельность на территории Архангельской области, и формы реестра организаций, создающих рабочие места для трудовых отрядов, а также определение порядка ведения этих реестров;</w:t>
      </w:r>
    </w:p>
    <w:p w:rsidR="005B140A" w:rsidRDefault="005B140A">
      <w:pPr>
        <w:pStyle w:val="ConsPlusNormal"/>
        <w:spacing w:before="200"/>
        <w:ind w:firstLine="540"/>
        <w:jc w:val="both"/>
      </w:pPr>
      <w:r>
        <w:t>10) утверждение типового положения о трудовом отряде;</w:t>
      </w:r>
    </w:p>
    <w:p w:rsidR="005B140A" w:rsidRDefault="005B140A">
      <w:pPr>
        <w:pStyle w:val="ConsPlusNormal"/>
        <w:spacing w:before="200"/>
        <w:ind w:firstLine="540"/>
        <w:jc w:val="both"/>
      </w:pPr>
      <w:r>
        <w:t>11) установление порядка проведения мониторинга деятельности трудовых отрядов, осуществляющих свою деятельность на территории Архангельской области и территориях других субъектов Российской Федерации;</w:t>
      </w:r>
    </w:p>
    <w:p w:rsidR="005B140A" w:rsidRDefault="005B140A">
      <w:pPr>
        <w:pStyle w:val="ConsPlusNormal"/>
        <w:spacing w:before="200"/>
        <w:ind w:firstLine="540"/>
        <w:jc w:val="both"/>
      </w:pPr>
      <w:r>
        <w:t>12) определение порядка проведения конкурса на лучшую организацию деятельности трудовых отрядов;</w:t>
      </w:r>
    </w:p>
    <w:p w:rsidR="005B140A" w:rsidRDefault="005B140A">
      <w:pPr>
        <w:pStyle w:val="ConsPlusNormal"/>
        <w:spacing w:before="200"/>
        <w:ind w:firstLine="540"/>
        <w:jc w:val="both"/>
      </w:pPr>
      <w:r>
        <w:t>13) утверждение положения о порядке обучения молодых граждан, изъявивших желание участвовать в деятельности трудовых отрядов;</w:t>
      </w:r>
    </w:p>
    <w:p w:rsidR="005B140A" w:rsidRDefault="005B140A">
      <w:pPr>
        <w:pStyle w:val="ConsPlusNormal"/>
        <w:spacing w:before="200"/>
        <w:ind w:firstLine="540"/>
        <w:jc w:val="both"/>
      </w:pPr>
      <w:r>
        <w:t>14) утверждение порядка издания Книги памяти Архангельской области и занесения в нее имен погибших при защите Отечества;</w:t>
      </w:r>
    </w:p>
    <w:p w:rsidR="005B140A" w:rsidRDefault="005B140A">
      <w:pPr>
        <w:pStyle w:val="ConsPlusNormal"/>
        <w:spacing w:before="200"/>
        <w:ind w:firstLine="540"/>
        <w:jc w:val="both"/>
      </w:pPr>
      <w:r>
        <w:t>15) утверждение формы и порядка ведения реестра поисковых объединений, а также формы свидетельства о включении в него поискового объединения;</w:t>
      </w:r>
    </w:p>
    <w:p w:rsidR="005B140A" w:rsidRDefault="005B140A">
      <w:pPr>
        <w:pStyle w:val="ConsPlusNormal"/>
        <w:spacing w:before="200"/>
        <w:ind w:firstLine="540"/>
        <w:jc w:val="both"/>
      </w:pPr>
      <w:r>
        <w:t>16) утверждение административных регламентов предоставления агентством государственных услуг в соответствии с перечнем государственных услуг, утверждаемым постановлением Правительства Архангельской области;</w:t>
      </w:r>
    </w:p>
    <w:p w:rsidR="005B140A" w:rsidRDefault="005B140A">
      <w:pPr>
        <w:pStyle w:val="ConsPlusNormal"/>
        <w:spacing w:before="200"/>
        <w:ind w:firstLine="540"/>
        <w:jc w:val="both"/>
      </w:pPr>
      <w:r>
        <w:t xml:space="preserve">17) утверждение предусмотренного </w:t>
      </w:r>
      <w:hyperlink r:id="rId28">
        <w:r>
          <w:rPr>
            <w:color w:val="0000FF"/>
          </w:rPr>
          <w:t>частью 1 статьи 5.1</w:t>
        </w:r>
      </w:hyperlink>
      <w:r>
        <w:t xml:space="preserve"> Федерального закона от 19 мая 1995 года N 80-ФЗ "Об увековечении Победы советского народа в Великой Отечественной войне 1941 - 1945 годов" перечня муниципальных образований Архангельской области, на территориях которых проходили боевые действия в период Великой Отечественной войны 1941 - 1945 годов и могут находиться непогребенные останки погибших при защите Отечества в период Великой Отечественной войны 1941 - 1945 годов;</w:t>
      </w:r>
    </w:p>
    <w:p w:rsidR="005B140A" w:rsidRDefault="005B140A">
      <w:pPr>
        <w:pStyle w:val="ConsPlusNormal"/>
        <w:spacing w:before="200"/>
        <w:ind w:firstLine="540"/>
        <w:jc w:val="both"/>
      </w:pPr>
      <w:r>
        <w:t>18) установление ограничения в виде запрета на проведение строительных, земляных, дорожных и других работ, в результате которых непогребенные останки погибших при защите Отечества или неизвестные воинские захоронения могут быть повреждены или перемещены с места обнаружения;</w:t>
      </w:r>
    </w:p>
    <w:p w:rsidR="005B140A" w:rsidRDefault="005B140A">
      <w:pPr>
        <w:pStyle w:val="ConsPlusNormal"/>
        <w:spacing w:before="200"/>
        <w:ind w:firstLine="540"/>
        <w:jc w:val="both"/>
      </w:pPr>
      <w:r>
        <w:t>19) утверждение положения о советах, комиссиях и иных вспомогательных органах, создаваемых агентством.</w:t>
      </w:r>
    </w:p>
    <w:p w:rsidR="005B140A" w:rsidRDefault="005B140A">
      <w:pPr>
        <w:pStyle w:val="ConsPlusNormal"/>
        <w:jc w:val="both"/>
      </w:pPr>
      <w:r>
        <w:t>(</w:t>
      </w:r>
      <w:proofErr w:type="spellStart"/>
      <w:r>
        <w:t>пп</w:t>
      </w:r>
      <w:proofErr w:type="spellEnd"/>
      <w:r>
        <w:t xml:space="preserve">. 19 введен </w:t>
      </w:r>
      <w:hyperlink r:id="rId29">
        <w:r>
          <w:rPr>
            <w:color w:val="0000FF"/>
          </w:rPr>
          <w:t>постановлением</w:t>
        </w:r>
      </w:hyperlink>
      <w:r>
        <w:t xml:space="preserve"> Правительства Архангельской области от 02.08.2022 N 561-пп)</w:t>
      </w:r>
    </w:p>
    <w:p w:rsidR="005B140A" w:rsidRDefault="005B140A">
      <w:pPr>
        <w:pStyle w:val="ConsPlusNormal"/>
        <w:spacing w:before="200"/>
        <w:ind w:firstLine="540"/>
        <w:jc w:val="both"/>
      </w:pPr>
      <w:r>
        <w:t xml:space="preserve">10. В связи с реализацией компетенции, определенной </w:t>
      </w:r>
      <w:hyperlink w:anchor="P60">
        <w:r>
          <w:rPr>
            <w:color w:val="0000FF"/>
          </w:rPr>
          <w:t>пунктами 8</w:t>
        </w:r>
      </w:hyperlink>
      <w:r>
        <w:t xml:space="preserve"> и </w:t>
      </w:r>
      <w:hyperlink w:anchor="P215">
        <w:r>
          <w:rPr>
            <w:color w:val="0000FF"/>
          </w:rPr>
          <w:t>9</w:t>
        </w:r>
      </w:hyperlink>
      <w:r>
        <w:t xml:space="preserve"> настоящего Положения, агентство осуществляет следующие полномочия в сфере своего ведения:</w:t>
      </w:r>
    </w:p>
    <w:p w:rsidR="005B140A" w:rsidRDefault="005B140A">
      <w:pPr>
        <w:pStyle w:val="ConsPlusNormal"/>
        <w:spacing w:before="200"/>
        <w:ind w:firstLine="540"/>
        <w:jc w:val="both"/>
      </w:pPr>
      <w:r>
        <w:t xml:space="preserve">1) внесение Губернатору Архангельской области и в Правительство Архангельской области проектов областных законов, других правовых актов и иных документов по вопросам, отнесенным к сфере ведения агентства и требующим решения Губернатора Архангельской области и </w:t>
      </w:r>
      <w:r>
        <w:lastRenderedPageBreak/>
        <w:t>Правительства Архангельской области;</w:t>
      </w:r>
    </w:p>
    <w:p w:rsidR="005B140A" w:rsidRDefault="005B140A">
      <w:pPr>
        <w:pStyle w:val="ConsPlusNormal"/>
        <w:spacing w:before="200"/>
        <w:ind w:firstLine="540"/>
        <w:jc w:val="both"/>
      </w:pPr>
      <w:r>
        <w:t>2) внесение Губернатору Архангельской области и в Правительство Архангельской области проектов правовых актов, не имеющих нормативного характера, и иных документов по вопросам, отнесенным к сфере ведения агентства и требующим решения Губернатора Архангельской области или Правительства Архангельской области;</w:t>
      </w:r>
    </w:p>
    <w:p w:rsidR="005B140A" w:rsidRDefault="005B140A">
      <w:pPr>
        <w:pStyle w:val="ConsPlusNormal"/>
        <w:spacing w:before="200"/>
        <w:ind w:firstLine="540"/>
        <w:jc w:val="both"/>
      </w:pPr>
      <w:r>
        <w:t xml:space="preserve">3) осуществление мониторинга </w:t>
      </w:r>
      <w:proofErr w:type="spellStart"/>
      <w:r>
        <w:t>правоприменения</w:t>
      </w:r>
      <w:proofErr w:type="spellEnd"/>
      <w:r>
        <w:t xml:space="preserve"> в сфере ведения агентства;</w:t>
      </w:r>
    </w:p>
    <w:p w:rsidR="005B140A" w:rsidRDefault="005B140A">
      <w:pPr>
        <w:pStyle w:val="ConsPlusNormal"/>
        <w:spacing w:before="200"/>
        <w:ind w:firstLine="540"/>
        <w:jc w:val="both"/>
      </w:pPr>
      <w:r>
        <w:t>4) осуществление полномочий главного администратора доходов бюджетов бюджетной системы Российской Федерации, главного администратора источников финансирования дефицита областного бюджета, главного распорядителя и получателя средств областного бюджета, предусмотренных на содержание агентства и реализацию его компетенции, в случаях и порядке, предусмотренных бюджетным законодательством Российской Федерации;</w:t>
      </w:r>
    </w:p>
    <w:p w:rsidR="005B140A" w:rsidRDefault="005B140A">
      <w:pPr>
        <w:pStyle w:val="ConsPlusNormal"/>
        <w:spacing w:before="200"/>
        <w:ind w:firstLine="540"/>
        <w:jc w:val="both"/>
      </w:pPr>
      <w:r>
        <w:t>5) осуществление действий, направленных на обеспечение государственных нужд Архангельской области,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140A" w:rsidRDefault="005B140A">
      <w:pPr>
        <w:pStyle w:val="ConsPlusNormal"/>
        <w:spacing w:before="200"/>
        <w:ind w:firstLine="540"/>
        <w:jc w:val="both"/>
      </w:pPr>
      <w:r>
        <w:t>6) заключение в установленном порядке договоров и соглашений по вопросам, отнесенным к компетенции агентства, в том числе заключение государственных контрактов на поставку товаров, выполнение работ, оказание услуг для государственных нужд Архангельской области;</w:t>
      </w:r>
    </w:p>
    <w:p w:rsidR="005B140A" w:rsidRDefault="005B140A">
      <w:pPr>
        <w:pStyle w:val="ConsPlusNormal"/>
        <w:spacing w:before="200"/>
        <w:ind w:firstLine="540"/>
        <w:jc w:val="both"/>
      </w:pPr>
      <w:r>
        <w:t>7) представление в установленном порядке в судах прав и законных интересов Архангельской области и агентства по вопросам, отнесенным к компетенции агентства;</w:t>
      </w:r>
    </w:p>
    <w:p w:rsidR="005B140A" w:rsidRDefault="005B140A">
      <w:pPr>
        <w:pStyle w:val="ConsPlusNormal"/>
        <w:spacing w:before="200"/>
        <w:ind w:firstLine="540"/>
        <w:jc w:val="both"/>
      </w:pPr>
      <w:r>
        <w:t>8) организация личного приема граждан, обеспечение своевременного и полного рассмотрения устных и письменных обращений граждан и организаций;</w:t>
      </w:r>
    </w:p>
    <w:p w:rsidR="005B140A" w:rsidRDefault="005B140A">
      <w:pPr>
        <w:pStyle w:val="ConsPlusNormal"/>
        <w:spacing w:before="200"/>
        <w:ind w:firstLine="540"/>
        <w:jc w:val="both"/>
      </w:pPr>
      <w:r>
        <w:t>9) осуществление работы по комплектованию, хранению, учету и использованию архивных документов, образовавшихся в процессе деятельности агентства;</w:t>
      </w:r>
    </w:p>
    <w:p w:rsidR="005B140A" w:rsidRDefault="005B140A">
      <w:pPr>
        <w:pStyle w:val="ConsPlusNormal"/>
        <w:spacing w:before="200"/>
        <w:ind w:firstLine="540"/>
        <w:jc w:val="both"/>
      </w:pPr>
      <w:r>
        <w:t>10) направление представлений и (или) ходатайств о награждении соответствующими наградами граждан, осуществляющих деятельность в сфере ведения агентства;</w:t>
      </w:r>
    </w:p>
    <w:p w:rsidR="005B140A" w:rsidRDefault="005B140A">
      <w:pPr>
        <w:pStyle w:val="ConsPlusNormal"/>
        <w:spacing w:before="200"/>
        <w:ind w:firstLine="540"/>
        <w:jc w:val="both"/>
      </w:pPr>
      <w:r>
        <w:t>11) награждение граждан, осуществляющих деятельность в сфере ведения агентства, наградами агентства;</w:t>
      </w:r>
    </w:p>
    <w:p w:rsidR="005B140A" w:rsidRDefault="005B140A">
      <w:pPr>
        <w:pStyle w:val="ConsPlusNormal"/>
        <w:spacing w:before="200"/>
        <w:ind w:firstLine="540"/>
        <w:jc w:val="both"/>
      </w:pPr>
      <w:r>
        <w:t xml:space="preserve">12) обеспечение доступа к информации о своей деятельности, а также осуществление связанных с этим действий, предусмотренных Федеральным </w:t>
      </w:r>
      <w:hyperlink r:id="rId30">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5B140A" w:rsidRDefault="005B140A">
      <w:pPr>
        <w:pStyle w:val="ConsPlusNormal"/>
        <w:spacing w:before="200"/>
        <w:ind w:firstLine="540"/>
        <w:jc w:val="both"/>
      </w:pPr>
      <w:r>
        <w:t>13) обеспечение в пределах компетенции агентства защиты сведений, составляющих государственную тайну, и иной информации ограниченного доступа;</w:t>
      </w:r>
    </w:p>
    <w:p w:rsidR="005B140A" w:rsidRDefault="005B140A">
      <w:pPr>
        <w:pStyle w:val="ConsPlusNormal"/>
        <w:spacing w:before="200"/>
        <w:ind w:firstLine="540"/>
        <w:jc w:val="both"/>
      </w:pPr>
      <w:r>
        <w:t>14) организация и обеспечение мобилизационной подготовки агентства, а также руководство мобилизационной подготовкой подведомственных агентству государственных учреждений Архангельской области;</w:t>
      </w:r>
    </w:p>
    <w:p w:rsidR="005B140A" w:rsidRDefault="005B140A">
      <w:pPr>
        <w:pStyle w:val="ConsPlusNormal"/>
        <w:spacing w:before="200"/>
        <w:ind w:firstLine="540"/>
        <w:jc w:val="both"/>
      </w:pPr>
      <w:r>
        <w:t>15) осуществление в пределах компетенции агентства мероприятий по территориальной обороне и гражданской обороне, защите населения и территории Архангельской области от чрезвычайных ситуаций природного и техногенного характера;</w:t>
      </w:r>
    </w:p>
    <w:p w:rsidR="005B140A" w:rsidRDefault="005B140A">
      <w:pPr>
        <w:pStyle w:val="ConsPlusNormal"/>
        <w:spacing w:before="200"/>
        <w:ind w:firstLine="540"/>
        <w:jc w:val="both"/>
      </w:pPr>
      <w:r>
        <w:t>16) участие в пределах компетенции агентства в разработке и реализации мероприятий по энергосбережению и повышению энергетической эффективности;</w:t>
      </w:r>
    </w:p>
    <w:p w:rsidR="005B140A" w:rsidRDefault="005B140A">
      <w:pPr>
        <w:pStyle w:val="ConsPlusNormal"/>
        <w:spacing w:before="200"/>
        <w:ind w:firstLine="540"/>
        <w:jc w:val="both"/>
      </w:pPr>
      <w:r>
        <w:t>17) осуществление мероприятий в соответствии с законодательством Российской Федерации о противодействии коррупции;</w:t>
      </w:r>
    </w:p>
    <w:p w:rsidR="005B140A" w:rsidRDefault="005B140A">
      <w:pPr>
        <w:pStyle w:val="ConsPlusNormal"/>
        <w:spacing w:before="200"/>
        <w:ind w:firstLine="540"/>
        <w:jc w:val="both"/>
      </w:pPr>
      <w:r>
        <w:t>18) осуществление полномочий ответственного исполнителя государственных программ Архангельской области;</w:t>
      </w:r>
    </w:p>
    <w:p w:rsidR="005B140A" w:rsidRDefault="005B140A">
      <w:pPr>
        <w:pStyle w:val="ConsPlusNormal"/>
        <w:spacing w:before="200"/>
        <w:ind w:firstLine="540"/>
        <w:jc w:val="both"/>
      </w:pPr>
      <w:r>
        <w:t>19) разработка, утверждение и реализация ведомственных целевых программ агентства;</w:t>
      </w:r>
    </w:p>
    <w:p w:rsidR="005B140A" w:rsidRDefault="005B140A">
      <w:pPr>
        <w:pStyle w:val="ConsPlusNormal"/>
        <w:spacing w:before="200"/>
        <w:ind w:firstLine="540"/>
        <w:jc w:val="both"/>
      </w:pPr>
      <w:r>
        <w:lastRenderedPageBreak/>
        <w:t>20) осуществление полномочий отраслевого исполнительного органа государственной власти Архангельской области в сфере управления и распоряжения государственным имуществом Архангельской области, необходимым для обеспечения реализации компетенции агентства, в том числе осуществление отдельных функций и полномочий учредителя подведомственных государственных учреждений Архангельской области;</w:t>
      </w:r>
    </w:p>
    <w:p w:rsidR="005B140A" w:rsidRDefault="005B140A">
      <w:pPr>
        <w:pStyle w:val="ConsPlusNormal"/>
        <w:spacing w:before="200"/>
        <w:ind w:firstLine="540"/>
        <w:jc w:val="both"/>
      </w:pPr>
      <w:r>
        <w:t>21) разработка, утверждение и реализация ведомственных планов по снижению административных барьеров, препятствующих развитию инвестиционной деятельности и предпринимательству в Архангельской области;</w:t>
      </w:r>
    </w:p>
    <w:p w:rsidR="005B140A" w:rsidRDefault="005B140A">
      <w:pPr>
        <w:pStyle w:val="ConsPlusNormal"/>
        <w:spacing w:before="200"/>
        <w:ind w:firstLine="540"/>
        <w:jc w:val="both"/>
      </w:pPr>
      <w:r>
        <w:t>22) обеспечение деятельности субъектов общественного контроля;</w:t>
      </w:r>
    </w:p>
    <w:p w:rsidR="005B140A" w:rsidRDefault="005B140A">
      <w:pPr>
        <w:pStyle w:val="ConsPlusNormal"/>
        <w:spacing w:before="200"/>
        <w:ind w:firstLine="540"/>
        <w:jc w:val="both"/>
      </w:pPr>
      <w:r>
        <w:t xml:space="preserve">23) оказание гражданам бесплатной квалифицированной юридической помощи в соответствии с Федеральным </w:t>
      </w:r>
      <w:hyperlink r:id="rId31">
        <w:r>
          <w:rPr>
            <w:color w:val="0000FF"/>
          </w:rPr>
          <w:t>законом</w:t>
        </w:r>
      </w:hyperlink>
      <w:r>
        <w:t xml:space="preserve"> от 21 ноября 2011 года N 324-ФЗ "О бесплатной юридической помощи в Российской Федерации" и областным </w:t>
      </w:r>
      <w:hyperlink r:id="rId32">
        <w:r>
          <w:rPr>
            <w:color w:val="0000FF"/>
          </w:rPr>
          <w:t>законом</w:t>
        </w:r>
      </w:hyperlink>
      <w:r>
        <w:t xml:space="preserve"> от 24 сентября 2012 года N 536-33-ОЗ "О бесплатной юридической помощи, правовом информировании и правовом просвещении в Архангельской области" в рамках системы государственной юридической помощи;</w:t>
      </w:r>
    </w:p>
    <w:p w:rsidR="005B140A" w:rsidRDefault="005B140A">
      <w:pPr>
        <w:pStyle w:val="ConsPlusNormal"/>
        <w:spacing w:before="200"/>
        <w:ind w:firstLine="540"/>
        <w:jc w:val="both"/>
      </w:pPr>
      <w:r>
        <w:t xml:space="preserve">24) осуществление приема и рассмотрения обращений потребителей, поданных в соответствии со </w:t>
      </w:r>
      <w:hyperlink r:id="rId33">
        <w:r>
          <w:rPr>
            <w:color w:val="0000FF"/>
          </w:rPr>
          <w:t>статьей 42.3</w:t>
        </w:r>
      </w:hyperlink>
      <w:r>
        <w:t xml:space="preserve"> Закона Российской Федерации от 7 февраля 1992 года N 2300-1 "О защите прав потребителей";</w:t>
      </w:r>
    </w:p>
    <w:p w:rsidR="005B140A" w:rsidRDefault="005B140A">
      <w:pPr>
        <w:pStyle w:val="ConsPlusNormal"/>
        <w:spacing w:before="200"/>
        <w:ind w:firstLine="540"/>
        <w:jc w:val="both"/>
      </w:pPr>
      <w:r>
        <w:t xml:space="preserve">25) осуществление иных полномочий, если такие полномочия установлены федеральными законами, нормативными правовыми актами Президента Российской Федерации или Правительства Российской Федерации, </w:t>
      </w:r>
      <w:hyperlink r:id="rId34">
        <w:r>
          <w:rPr>
            <w:color w:val="0000FF"/>
          </w:rPr>
          <w:t>Уставом</w:t>
        </w:r>
      </w:hyperlink>
      <w:r>
        <w:t xml:space="preserve"> Архангельской области или областными законами.</w:t>
      </w:r>
    </w:p>
    <w:p w:rsidR="005B140A" w:rsidRDefault="005B140A">
      <w:pPr>
        <w:pStyle w:val="ConsPlusNormal"/>
        <w:spacing w:before="200"/>
        <w:ind w:firstLine="540"/>
        <w:jc w:val="both"/>
      </w:pPr>
      <w:r>
        <w:t>11. Агентство по вопросам своей компетенции вправе издавать распоряжения.</w:t>
      </w:r>
    </w:p>
    <w:p w:rsidR="005B140A" w:rsidRDefault="005B140A">
      <w:pPr>
        <w:pStyle w:val="ConsPlusNormal"/>
        <w:spacing w:before="200"/>
        <w:ind w:firstLine="540"/>
        <w:jc w:val="both"/>
      </w:pPr>
      <w:r>
        <w:t xml:space="preserve">Агентство в случаях, предусмотренных </w:t>
      </w:r>
      <w:hyperlink w:anchor="P215">
        <w:r>
          <w:rPr>
            <w:color w:val="0000FF"/>
          </w:rPr>
          <w:t>пунктом 9</w:t>
        </w:r>
      </w:hyperlink>
      <w:r>
        <w:t xml:space="preserve"> настоящего Положения, издает постановления.</w:t>
      </w:r>
    </w:p>
    <w:p w:rsidR="005B140A" w:rsidRDefault="005B140A">
      <w:pPr>
        <w:pStyle w:val="ConsPlusNormal"/>
        <w:spacing w:before="200"/>
        <w:ind w:firstLine="540"/>
        <w:jc w:val="both"/>
      </w:pPr>
      <w:r>
        <w:t>Агентство в случаях, предусмотренных федеральными законами и (или) областными законами, государственными программами Архангельской области, ведомственными целевыми программами Архангельской области и иными программами Архангельской области, издает постановления.</w:t>
      </w:r>
    </w:p>
    <w:p w:rsidR="005B140A" w:rsidRDefault="005B140A">
      <w:pPr>
        <w:pStyle w:val="ConsPlusNormal"/>
        <w:spacing w:before="200"/>
        <w:ind w:firstLine="540"/>
        <w:jc w:val="both"/>
      </w:pPr>
      <w:r>
        <w:t>12. В целях осуществления своих полномочий агентство имеет право:</w:t>
      </w:r>
    </w:p>
    <w:p w:rsidR="005B140A" w:rsidRDefault="005B140A">
      <w:pPr>
        <w:pStyle w:val="ConsPlusNormal"/>
        <w:spacing w:before="200"/>
        <w:ind w:firstLine="540"/>
        <w:jc w:val="both"/>
      </w:pPr>
      <w:r>
        <w:t>1) запрашивать и получать в установленном порядке необходимые документы и иные сведения от федеральных органов исполнительной власти, исполнительных органов, структурных подразделений администрации Губернатора Архангельской области и Правительства Архангельской области, органов и должностных лиц местного самоуправления муниципальных образований Архангельской области и организаций;</w:t>
      </w:r>
    </w:p>
    <w:p w:rsidR="005B140A" w:rsidRDefault="005B140A">
      <w:pPr>
        <w:pStyle w:val="ConsPlusNormal"/>
        <w:spacing w:before="200"/>
        <w:ind w:firstLine="540"/>
        <w:jc w:val="both"/>
      </w:pPr>
      <w:r>
        <w:t>2) создавать и упразднять для рассмотрения отдельных вопросов, отнесенных к компетенции агентства, советы и рабочие группы агентства, а также комиссии и иные вспомогательные органы агентства в случаях, предусмотренных нормативными правовыми актами Российской Федерации, государственными программами Архангельской области и иными программами, утверждаемыми Правительством Архангельской области;</w:t>
      </w:r>
    </w:p>
    <w:p w:rsidR="005B140A" w:rsidRDefault="005B140A">
      <w:pPr>
        <w:pStyle w:val="ConsPlusNormal"/>
        <w:spacing w:before="200"/>
        <w:ind w:firstLine="540"/>
        <w:jc w:val="both"/>
      </w:pPr>
      <w:r>
        <w:t>3) инициировать создание и упразднение совещательных и вспомогательных органов при Губернаторе Архангельской области, созыв служебных совещаний по вопросам, отнесенным к компетенции агентства;</w:t>
      </w:r>
    </w:p>
    <w:p w:rsidR="005B140A" w:rsidRDefault="005B140A">
      <w:pPr>
        <w:pStyle w:val="ConsPlusNormal"/>
        <w:spacing w:before="200"/>
        <w:ind w:firstLine="540"/>
        <w:jc w:val="both"/>
      </w:pPr>
      <w:r>
        <w:t>4) привлекать к участию в своей деятельности (с согласия соответствующего руководителя) государственных гражданских служащих исполнительных органов, структурных подразделений администрации Губернатора Архангельской области и Правительства Архангельской области;</w:t>
      </w:r>
    </w:p>
    <w:p w:rsidR="005B140A" w:rsidRDefault="005B140A">
      <w:pPr>
        <w:pStyle w:val="ConsPlusNormal"/>
        <w:spacing w:before="200"/>
        <w:ind w:firstLine="540"/>
        <w:jc w:val="both"/>
      </w:pPr>
      <w:r>
        <w:t>5) привлекать в установленном порядке ученых и специалистов для проработки отдельных вопросов, отнесенных к компетенции агентства;</w:t>
      </w:r>
    </w:p>
    <w:p w:rsidR="005B140A" w:rsidRDefault="005B140A">
      <w:pPr>
        <w:pStyle w:val="ConsPlusNormal"/>
        <w:spacing w:before="200"/>
        <w:ind w:firstLine="540"/>
        <w:jc w:val="both"/>
      </w:pPr>
      <w:r>
        <w:t>6) давать государственным органам, органам местного самоуправления, организациям и гражданам разъяснения по вопросам, отнесенным к компетенции агентства;</w:t>
      </w:r>
    </w:p>
    <w:p w:rsidR="005B140A" w:rsidRDefault="005B140A">
      <w:pPr>
        <w:pStyle w:val="ConsPlusNormal"/>
        <w:spacing w:before="200"/>
        <w:ind w:firstLine="540"/>
        <w:jc w:val="both"/>
      </w:pPr>
      <w:r>
        <w:t xml:space="preserve">7) вести переписку и взаимодействовать в иных формах с федеральными органами </w:t>
      </w:r>
      <w:r>
        <w:lastRenderedPageBreak/>
        <w:t>государственной власти, иными государственными органами Российской Федерации,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 по вопросам, отнесенным к компетенции агентства.</w:t>
      </w:r>
    </w:p>
    <w:p w:rsidR="005B140A" w:rsidRDefault="005B140A">
      <w:pPr>
        <w:pStyle w:val="ConsPlusNormal"/>
        <w:jc w:val="both"/>
      </w:pPr>
    </w:p>
    <w:p w:rsidR="005B140A" w:rsidRDefault="005B140A">
      <w:pPr>
        <w:pStyle w:val="ConsPlusTitle"/>
        <w:jc w:val="center"/>
        <w:outlineLvl w:val="1"/>
      </w:pPr>
      <w:r>
        <w:t>III. Организация деятельности агентства</w:t>
      </w:r>
    </w:p>
    <w:p w:rsidR="005B140A" w:rsidRDefault="005B140A">
      <w:pPr>
        <w:pStyle w:val="ConsPlusNormal"/>
        <w:jc w:val="both"/>
      </w:pPr>
    </w:p>
    <w:p w:rsidR="005B140A" w:rsidRDefault="005B140A">
      <w:pPr>
        <w:pStyle w:val="ConsPlusNormal"/>
        <w:ind w:firstLine="540"/>
        <w:jc w:val="both"/>
      </w:pPr>
      <w:r>
        <w:t>13. Агентство возглавляет руководитель, назначаемый на должность и освобождаемый от должности в установленном порядке Губернатором Архангельской области.</w:t>
      </w:r>
    </w:p>
    <w:p w:rsidR="005B140A" w:rsidRDefault="005B140A">
      <w:pPr>
        <w:pStyle w:val="ConsPlusNormal"/>
        <w:spacing w:before="200"/>
        <w:ind w:firstLine="540"/>
        <w:jc w:val="both"/>
      </w:pPr>
      <w:r>
        <w:t>Руководитель агентства подчиняется Губернатору Архангельской области и заместителю Губернатора Архангельской области по внутренней политике.</w:t>
      </w:r>
    </w:p>
    <w:p w:rsidR="005B140A" w:rsidRDefault="005B140A">
      <w:pPr>
        <w:pStyle w:val="ConsPlusNormal"/>
        <w:spacing w:before="200"/>
        <w:ind w:firstLine="540"/>
        <w:jc w:val="both"/>
      </w:pPr>
      <w:r>
        <w:t>14. Руководитель агентства:</w:t>
      </w:r>
    </w:p>
    <w:p w:rsidR="005B140A" w:rsidRDefault="005B140A">
      <w:pPr>
        <w:pStyle w:val="ConsPlusNormal"/>
        <w:spacing w:before="200"/>
        <w:ind w:firstLine="540"/>
        <w:jc w:val="both"/>
      </w:pPr>
      <w:r>
        <w:t>1) осуществляет руководство деятельностью агентства;</w:t>
      </w:r>
    </w:p>
    <w:p w:rsidR="005B140A" w:rsidRDefault="005B140A">
      <w:pPr>
        <w:pStyle w:val="ConsPlusNormal"/>
        <w:spacing w:before="200"/>
        <w:ind w:firstLine="540"/>
        <w:jc w:val="both"/>
      </w:pPr>
      <w:r>
        <w:t>2) представляет агентство во взаимоотношениях с федеральными органами государственной власти, иными государственными органами Российской Федерации, органами государственной власти Архангельской области, иными государственными органами Архангельской области, государственными органами иных субъектов Российской Федерации, органами местного самоуправления, должностными лицами, общественными объединениями, иными организациями и гражданами;</w:t>
      </w:r>
    </w:p>
    <w:p w:rsidR="005B140A" w:rsidRDefault="005B140A">
      <w:pPr>
        <w:pStyle w:val="ConsPlusNormal"/>
        <w:spacing w:before="200"/>
        <w:ind w:firstLine="540"/>
        <w:jc w:val="both"/>
      </w:pPr>
      <w:r>
        <w:t>3) выступает в гражданском обороте от имени агентства как юридического лица, в том числе подписывает договоры, доверенности, платежные и иные документы;</w:t>
      </w:r>
    </w:p>
    <w:p w:rsidR="005B140A" w:rsidRDefault="005B140A">
      <w:pPr>
        <w:pStyle w:val="ConsPlusNormal"/>
        <w:spacing w:before="200"/>
        <w:ind w:firstLine="540"/>
        <w:jc w:val="both"/>
      </w:pPr>
      <w:r>
        <w:t>4) от имени агентства распоряжается бюджетными средствами, выделенными в областном бюджете в очередном финансовом году на содержание агентства и реализацию его компетенции;</w:t>
      </w:r>
    </w:p>
    <w:p w:rsidR="005B140A" w:rsidRDefault="005B140A">
      <w:pPr>
        <w:pStyle w:val="ConsPlusNormal"/>
        <w:spacing w:before="200"/>
        <w:ind w:firstLine="540"/>
        <w:jc w:val="both"/>
      </w:pPr>
      <w:r>
        <w:t>5) от имени агентства подписывает исковые заявления, заявления, жалобы и иные обращения, направляемые в суды, в том числе к мировым судьям;</w:t>
      </w:r>
    </w:p>
    <w:p w:rsidR="005B140A" w:rsidRDefault="005B140A">
      <w:pPr>
        <w:pStyle w:val="ConsPlusNormal"/>
        <w:spacing w:before="200"/>
        <w:ind w:firstLine="540"/>
        <w:jc w:val="both"/>
      </w:pPr>
      <w:r>
        <w:t>6) представляет Губернатору Архангельской области:</w:t>
      </w:r>
    </w:p>
    <w:p w:rsidR="005B140A" w:rsidRDefault="005B140A">
      <w:pPr>
        <w:pStyle w:val="ConsPlusNormal"/>
        <w:spacing w:before="200"/>
        <w:ind w:firstLine="540"/>
        <w:jc w:val="both"/>
      </w:pPr>
      <w:r>
        <w:t>предложения об утверждении внутренней структуры агентства;</w:t>
      </w:r>
    </w:p>
    <w:p w:rsidR="005B140A" w:rsidRDefault="005B140A">
      <w:pPr>
        <w:pStyle w:val="ConsPlusNormal"/>
        <w:spacing w:before="200"/>
        <w:ind w:firstLine="540"/>
        <w:jc w:val="both"/>
      </w:pPr>
      <w:r>
        <w:t>предложения о предельной численности государственных гражданских служащих и работников агентства;</w:t>
      </w:r>
    </w:p>
    <w:p w:rsidR="005B140A" w:rsidRDefault="005B140A">
      <w:pPr>
        <w:pStyle w:val="ConsPlusNormal"/>
        <w:spacing w:before="200"/>
        <w:ind w:firstLine="540"/>
        <w:jc w:val="both"/>
      </w:pPr>
      <w:r>
        <w:t>7) представляет в Правительство Архангельской области проект положения об агентстве;</w:t>
      </w:r>
    </w:p>
    <w:p w:rsidR="005B140A" w:rsidRDefault="005B140A">
      <w:pPr>
        <w:pStyle w:val="ConsPlusNormal"/>
        <w:spacing w:before="200"/>
        <w:ind w:firstLine="540"/>
        <w:jc w:val="both"/>
      </w:pPr>
      <w:r>
        <w:t>8) представляет для утверждения заместителю Губернатора Архангельской области по внутренней политике проект ежегодного плана и показателей деятельности агентства, а также отчет об их исполнении;</w:t>
      </w:r>
    </w:p>
    <w:p w:rsidR="005B140A" w:rsidRDefault="005B140A">
      <w:pPr>
        <w:pStyle w:val="ConsPlusNormal"/>
        <w:spacing w:before="200"/>
        <w:ind w:firstLine="540"/>
        <w:jc w:val="both"/>
      </w:pPr>
      <w:r>
        <w:t>9) определяет должностные обязанности своим заместителям;</w:t>
      </w:r>
    </w:p>
    <w:p w:rsidR="005B140A" w:rsidRDefault="005B140A">
      <w:pPr>
        <w:pStyle w:val="ConsPlusNormal"/>
        <w:spacing w:before="200"/>
        <w:ind w:firstLine="540"/>
        <w:jc w:val="both"/>
      </w:pPr>
      <w:r>
        <w:t>10) в установленном порядке назначает на должность и освобождает от должности государственных гражданских служащих и работников агентства, за исключением тех лиц, назначение на должность и освобождение от должности которых отнесено к компетенции Губернатора Архангельской области;</w:t>
      </w:r>
    </w:p>
    <w:p w:rsidR="005B140A" w:rsidRDefault="005B140A">
      <w:pPr>
        <w:pStyle w:val="ConsPlusNormal"/>
        <w:spacing w:before="200"/>
        <w:ind w:firstLine="540"/>
        <w:jc w:val="both"/>
      </w:pPr>
      <w:r>
        <w:t>11) решает в отношении назначаемых им государственных гражданских служащих в соответствии с законодательством Российской Федерации о государственной гражданской службе Российской Федерации вопросы, связанные с прохождением государственной гражданской службы Архангельской области в агентстве, решает в отношении работников агентства в соответствии с трудовым законодательством вопросы, связанные с работой в агентстве, в том числе:</w:t>
      </w:r>
    </w:p>
    <w:p w:rsidR="005B140A" w:rsidRDefault="005B140A">
      <w:pPr>
        <w:pStyle w:val="ConsPlusNormal"/>
        <w:spacing w:before="200"/>
        <w:ind w:firstLine="540"/>
        <w:jc w:val="both"/>
      </w:pPr>
      <w:r>
        <w:t>учреждает и упраздняет должности государственной гражданской службы;</w:t>
      </w:r>
    </w:p>
    <w:p w:rsidR="005B140A" w:rsidRDefault="005B140A">
      <w:pPr>
        <w:pStyle w:val="ConsPlusNormal"/>
        <w:spacing w:before="200"/>
        <w:ind w:firstLine="540"/>
        <w:jc w:val="both"/>
      </w:pPr>
      <w:r>
        <w:t>заключает и прекращает служебные контракты и трудовые договоры с государственными гражданскими служащими и работниками агентства;</w:t>
      </w:r>
    </w:p>
    <w:p w:rsidR="005B140A" w:rsidRDefault="005B140A">
      <w:pPr>
        <w:pStyle w:val="ConsPlusNormal"/>
        <w:spacing w:before="200"/>
        <w:ind w:firstLine="540"/>
        <w:jc w:val="both"/>
      </w:pPr>
      <w:r>
        <w:lastRenderedPageBreak/>
        <w:t>утверждает должностные регламенты государственных гражданских служащих и должностные инструкции работников агентства;</w:t>
      </w:r>
    </w:p>
    <w:p w:rsidR="005B140A" w:rsidRDefault="005B140A">
      <w:pPr>
        <w:pStyle w:val="ConsPlusNormal"/>
        <w:spacing w:before="200"/>
        <w:ind w:firstLine="540"/>
        <w:jc w:val="both"/>
      </w:pPr>
      <w:r>
        <w:t>применяет поощрения за государственную гражданскую службу и труд, применяет и снимает дисциплинарные взыскания в отношении государственных гражданских служащих и работников агентства;</w:t>
      </w:r>
    </w:p>
    <w:p w:rsidR="005B140A" w:rsidRDefault="005B140A">
      <w:pPr>
        <w:pStyle w:val="ConsPlusNormal"/>
        <w:spacing w:before="200"/>
        <w:ind w:firstLine="540"/>
        <w:jc w:val="both"/>
      </w:pPr>
      <w:r>
        <w:t>принимает решения о допуске государственных гражданских служащих агентства к государственной тайне и о прекращении такого допуска;</w:t>
      </w:r>
    </w:p>
    <w:p w:rsidR="005B140A" w:rsidRDefault="005B140A">
      <w:pPr>
        <w:pStyle w:val="ConsPlusNormal"/>
        <w:spacing w:before="200"/>
        <w:ind w:firstLine="540"/>
        <w:jc w:val="both"/>
      </w:pPr>
      <w:r>
        <w:t>12) утверждает:</w:t>
      </w:r>
    </w:p>
    <w:p w:rsidR="005B140A" w:rsidRDefault="005B140A">
      <w:pPr>
        <w:pStyle w:val="ConsPlusNormal"/>
        <w:spacing w:before="200"/>
        <w:ind w:firstLine="540"/>
        <w:jc w:val="both"/>
      </w:pPr>
      <w:r>
        <w:t>штатное расписание агентства - в соответствии с внутренней структурой агентства и в пределах фонда оплаты труда и предельной численности государственных гражданских служащих и работников агентства;</w:t>
      </w:r>
    </w:p>
    <w:p w:rsidR="005B140A" w:rsidRDefault="005B140A">
      <w:pPr>
        <w:pStyle w:val="ConsPlusNormal"/>
        <w:spacing w:before="200"/>
        <w:ind w:firstLine="540"/>
        <w:jc w:val="both"/>
      </w:pPr>
      <w:r>
        <w:t xml:space="preserve">бюджетную смету агентства - </w:t>
      </w:r>
      <w:proofErr w:type="gramStart"/>
      <w:r>
        <w:t>в пределах</w:t>
      </w:r>
      <w:proofErr w:type="gramEnd"/>
      <w:r>
        <w:t xml:space="preserve"> утвержденных на соответствующий период ассигнований, предусмотренных в областном бюджете;</w:t>
      </w:r>
    </w:p>
    <w:p w:rsidR="005B140A" w:rsidRDefault="005B140A">
      <w:pPr>
        <w:pStyle w:val="ConsPlusNormal"/>
        <w:spacing w:before="200"/>
        <w:ind w:firstLine="540"/>
        <w:jc w:val="both"/>
      </w:pPr>
      <w:r>
        <w:t>положения о структурных подразделениях агентства - в соответствии с настоящим Положением и внутренней структурой агентства;</w:t>
      </w:r>
    </w:p>
    <w:p w:rsidR="005B140A" w:rsidRDefault="005B140A">
      <w:pPr>
        <w:pStyle w:val="ConsPlusNormal"/>
        <w:spacing w:before="200"/>
        <w:ind w:firstLine="540"/>
        <w:jc w:val="both"/>
      </w:pPr>
      <w:r>
        <w:t>13) вносит в министерство финансов Архангельской области предложения по формированию областного бюджета в части финансового обеспечения агентства и реализации его компетенции;</w:t>
      </w:r>
    </w:p>
    <w:p w:rsidR="005B140A" w:rsidRDefault="005B140A">
      <w:pPr>
        <w:pStyle w:val="ConsPlusNormal"/>
        <w:spacing w:before="200"/>
        <w:ind w:firstLine="540"/>
        <w:jc w:val="both"/>
      </w:pPr>
      <w:r>
        <w:t>14) дает поручения и указания государственным гражданским служащим и работникам агентства;</w:t>
      </w:r>
    </w:p>
    <w:p w:rsidR="005B140A" w:rsidRDefault="005B140A">
      <w:pPr>
        <w:pStyle w:val="ConsPlusNormal"/>
        <w:spacing w:before="200"/>
        <w:ind w:firstLine="540"/>
        <w:jc w:val="both"/>
      </w:pPr>
      <w:r>
        <w:t>15) подписывает служебные документы от имени агентства, визирует служебные документы, поступившие в агентство;</w:t>
      </w:r>
    </w:p>
    <w:p w:rsidR="005B140A" w:rsidRDefault="005B140A">
      <w:pPr>
        <w:pStyle w:val="ConsPlusNormal"/>
        <w:spacing w:before="200"/>
        <w:ind w:firstLine="540"/>
        <w:jc w:val="both"/>
      </w:pPr>
      <w:r>
        <w:t>16) осуществляет контроль за исполнением государственными гражданскими служащими и работниками агентства их должностных обязанностей, а также собственных поручений и указаний;</w:t>
      </w:r>
    </w:p>
    <w:p w:rsidR="005B140A" w:rsidRDefault="005B140A">
      <w:pPr>
        <w:pStyle w:val="ConsPlusNormal"/>
        <w:spacing w:before="200"/>
        <w:ind w:firstLine="540"/>
        <w:jc w:val="both"/>
      </w:pPr>
      <w:r>
        <w:t>17) осуществляет иные полномочия в целях организации деятельности агентства и реализации его компетенции.</w:t>
      </w:r>
    </w:p>
    <w:p w:rsidR="005B140A" w:rsidRDefault="005B140A">
      <w:pPr>
        <w:pStyle w:val="ConsPlusNormal"/>
        <w:spacing w:before="200"/>
        <w:ind w:firstLine="540"/>
        <w:jc w:val="both"/>
      </w:pPr>
      <w:r>
        <w:t>15. Руководитель агентства издает приказы по вопросам внутренней организации деятельности агентства.</w:t>
      </w:r>
    </w:p>
    <w:p w:rsidR="005B140A" w:rsidRDefault="005B140A">
      <w:pPr>
        <w:pStyle w:val="ConsPlusNormal"/>
        <w:spacing w:before="200"/>
        <w:ind w:firstLine="540"/>
        <w:jc w:val="both"/>
      </w:pPr>
      <w:r>
        <w:t>16. Руководитель агентства несет персональную ответственность за ненадлежащую реализацию государственной политики в сфере ведения агентства, ненадлежащее функционирование агентства и неправомерность данных им поручений и указаний.</w:t>
      </w:r>
    </w:p>
    <w:p w:rsidR="005B140A" w:rsidRDefault="005B140A">
      <w:pPr>
        <w:pStyle w:val="ConsPlusNormal"/>
        <w:spacing w:before="200"/>
        <w:ind w:firstLine="540"/>
        <w:jc w:val="both"/>
      </w:pPr>
      <w:r>
        <w:t>17. Руководитель агентства имеет одного заместителя руководителя агентства.</w:t>
      </w:r>
    </w:p>
    <w:p w:rsidR="005B140A" w:rsidRDefault="005B140A">
      <w:pPr>
        <w:pStyle w:val="ConsPlusNormal"/>
        <w:spacing w:before="200"/>
        <w:ind w:firstLine="540"/>
        <w:jc w:val="both"/>
      </w:pPr>
      <w:r>
        <w:t>Заместитель руководителя агентства назначается на должность и освобождается от должности в установленном порядке Губернатором Архангельской области.</w:t>
      </w:r>
    </w:p>
    <w:p w:rsidR="005B140A" w:rsidRDefault="005B140A">
      <w:pPr>
        <w:pStyle w:val="ConsPlusNormal"/>
        <w:spacing w:before="200"/>
        <w:ind w:firstLine="540"/>
        <w:jc w:val="both"/>
      </w:pPr>
      <w:r>
        <w:t>Заместитель руководителя агентства подчиняется руководителю агентства.</w:t>
      </w:r>
    </w:p>
    <w:p w:rsidR="005B140A" w:rsidRDefault="005B140A">
      <w:pPr>
        <w:pStyle w:val="ConsPlusNormal"/>
        <w:spacing w:before="200"/>
        <w:ind w:firstLine="540"/>
        <w:jc w:val="both"/>
      </w:pPr>
      <w:r>
        <w:t>Заместитель руководителя агентства исполняет поручения руководителя агентства и осуществляет иные полномочия в соответствии со своими должностными обязанностями.</w:t>
      </w:r>
    </w:p>
    <w:p w:rsidR="005B140A" w:rsidRDefault="005B140A">
      <w:pPr>
        <w:pStyle w:val="ConsPlusNormal"/>
        <w:spacing w:before="200"/>
        <w:ind w:firstLine="540"/>
        <w:jc w:val="both"/>
      </w:pPr>
      <w:r>
        <w:t>Заместитель руководителя агентства временно осуществляет полномочия руководителя агентства в случае отсутствия (временная нетрудоспособность, служебная командировка или отпуск) или прекращения полномочий руководителя агентства.</w:t>
      </w:r>
    </w:p>
    <w:p w:rsidR="005B140A" w:rsidRDefault="005B140A">
      <w:pPr>
        <w:pStyle w:val="ConsPlusNormal"/>
        <w:spacing w:before="200"/>
        <w:ind w:firstLine="540"/>
        <w:jc w:val="both"/>
      </w:pPr>
      <w:r>
        <w:t xml:space="preserve">В случае невозможности возложения полномочий руководителя агентства на заместителя руководителя агентства в случае отсутствия (временная нетрудоспособность, служебная командировка или отпуск) или прекращения полномочий заместителя руководителя агентства полномочия руководителя агентства временно осуществляет один из государственных гражданских служащих агентства, замещающий должность категории "руководители" главной группы должностей, в соответствии с распоряжением Губернатора Архангельской области при условии соответствия указанного государственного гражданского служащего установленным </w:t>
      </w:r>
      <w:r>
        <w:lastRenderedPageBreak/>
        <w:t>квалификационным требованиям для замещения должностей государственной гражданской службы категории "руководители" главной группы должностей.</w:t>
      </w:r>
    </w:p>
    <w:p w:rsidR="005B140A" w:rsidRDefault="005B140A">
      <w:pPr>
        <w:pStyle w:val="ConsPlusNormal"/>
        <w:spacing w:before="200"/>
        <w:ind w:firstLine="540"/>
        <w:jc w:val="both"/>
      </w:pPr>
      <w:r>
        <w:t>Заместитель руководителя агентства и государственный гражданский служащий агентства, временно осуществляющий полномочия руководителя агентства, несут персональную ответственность за ненадлежащее исполнение ими своих полномочий и неправомерность данных ими поручений и указаний.</w:t>
      </w:r>
    </w:p>
    <w:p w:rsidR="005B140A" w:rsidRDefault="005B140A">
      <w:pPr>
        <w:pStyle w:val="ConsPlusNormal"/>
        <w:spacing w:before="200"/>
        <w:ind w:firstLine="540"/>
        <w:jc w:val="both"/>
      </w:pPr>
      <w:r>
        <w:t>18. Структурными подразделениями агентства могут являться управление и (или) отделы.</w:t>
      </w:r>
    </w:p>
    <w:p w:rsidR="005B140A" w:rsidRDefault="005B140A">
      <w:pPr>
        <w:pStyle w:val="ConsPlusNormal"/>
        <w:jc w:val="both"/>
      </w:pPr>
    </w:p>
    <w:p w:rsidR="005B140A" w:rsidRDefault="005B140A">
      <w:pPr>
        <w:pStyle w:val="ConsPlusNormal"/>
        <w:jc w:val="both"/>
      </w:pPr>
    </w:p>
    <w:p w:rsidR="005B140A" w:rsidRDefault="005B140A">
      <w:pPr>
        <w:pStyle w:val="ConsPlusNormal"/>
        <w:pBdr>
          <w:bottom w:val="single" w:sz="6" w:space="0" w:color="auto"/>
        </w:pBdr>
        <w:spacing w:before="100" w:after="100"/>
        <w:jc w:val="both"/>
        <w:rPr>
          <w:sz w:val="2"/>
          <w:szCs w:val="2"/>
        </w:rPr>
      </w:pPr>
    </w:p>
    <w:p w:rsidR="00F24ABB" w:rsidRDefault="00F24ABB"/>
    <w:sectPr w:rsidR="00F24ABB" w:rsidSect="00825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0A"/>
    <w:rsid w:val="005B140A"/>
    <w:rsid w:val="00CB6631"/>
    <w:rsid w:val="00F2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99C01-2834-411C-9B2A-6F33837D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40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5B140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B14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E997E399E31E42B5AE254F867D32D96D4D07DC9277806E6AC8FC4629D433A1B88B4DAD068598007ADCEFDE787DB1E16762458DFFB7DD4016949CACr9y9L" TargetMode="External"/><Relationship Id="rId13" Type="http://schemas.openxmlformats.org/officeDocument/2006/relationships/hyperlink" Target="consultantplus://offline/ref=A6E997E399E31E42B5AE3B4290116CD56C4E5ED49823D93E6FCCF4147ED46FE4EE8244FC5BC0951F78DCEErDyDL" TargetMode="External"/><Relationship Id="rId18" Type="http://schemas.openxmlformats.org/officeDocument/2006/relationships/hyperlink" Target="consultantplus://offline/ref=A6E997E399E31E42B5AE254F867D32D96D4D07DC9277866860CCFC4629D433A1B88B4DAD068598007ADCEAD97E7DB1E16762458DFFB7DD4016949CACr9y9L" TargetMode="External"/><Relationship Id="rId26" Type="http://schemas.openxmlformats.org/officeDocument/2006/relationships/hyperlink" Target="consultantplus://offline/ref=A6E997E399E31E42B5AE3B4290116CD56D4451D793758E3C3E99FA11768435F4F8CB4BF845C1940379D7B88E3D23E8B22629498FE4ABDC42r0yAL" TargetMode="External"/><Relationship Id="rId3" Type="http://schemas.openxmlformats.org/officeDocument/2006/relationships/webSettings" Target="webSettings.xml"/><Relationship Id="rId21" Type="http://schemas.openxmlformats.org/officeDocument/2006/relationships/hyperlink" Target="consultantplus://offline/ref=A6E997E399E31E42B5AE254F867D32D96D4D07DC9277806F63CDFC4629D433A1B88B4DAD1485C00C78D9F2DE7968E7B021r3y5L" TargetMode="External"/><Relationship Id="rId34" Type="http://schemas.openxmlformats.org/officeDocument/2006/relationships/hyperlink" Target="consultantplus://offline/ref=A6E997E399E31E42B5AE254F867D32D96D4D07DC9277806967CEFC4629D433A1B88B4DAD1485C00C78D9F2DE7968E7B021r3y5L" TargetMode="External"/><Relationship Id="rId7" Type="http://schemas.openxmlformats.org/officeDocument/2006/relationships/hyperlink" Target="consultantplus://offline/ref=A6E997E399E31E42B5AE254F867D32D96D4D07DC9277806967CEFC4629D433A1B88B4DAD068598007ADDEBD67D7DB1E16762458DFFB7DD4016949CACr9y9L" TargetMode="External"/><Relationship Id="rId12" Type="http://schemas.openxmlformats.org/officeDocument/2006/relationships/hyperlink" Target="consultantplus://offline/ref=A6E997E399E31E42B5AE254F867D32D96D4D07DC9277836F6BC8FC4629D433A1B88B4DAD068598007ADCEEDB7A7DB1E16762458DFFB7DD4016949CACr9y9L" TargetMode="External"/><Relationship Id="rId17" Type="http://schemas.openxmlformats.org/officeDocument/2006/relationships/hyperlink" Target="consultantplus://offline/ref=A6E997E399E31E42B5AE254F867D32D96D4D07DC9277866860CCFC4629D433A1B88B4DAD068598007ADCEBD9787DB1E16762458DFFB7DD4016949CACr9y9L" TargetMode="External"/><Relationship Id="rId25" Type="http://schemas.openxmlformats.org/officeDocument/2006/relationships/hyperlink" Target="consultantplus://offline/ref=A6E997E399E31E42B5AE3B4290116CD56D4451D793758E3C3E99FA11768435F4F8CB4BF845C195007CD7B88E3D23E8B22629498FE4ABDC42r0yAL" TargetMode="External"/><Relationship Id="rId33" Type="http://schemas.openxmlformats.org/officeDocument/2006/relationships/hyperlink" Target="consultantplus://offline/ref=A6E997E399E31E42B5AE3B4290116CD56A475FD396758E3C3E99FA11768435F4F8CB4BF841C49E552B98B9D27B73FBB123294A8FF8rAyBL" TargetMode="External"/><Relationship Id="rId2" Type="http://schemas.openxmlformats.org/officeDocument/2006/relationships/settings" Target="settings.xml"/><Relationship Id="rId16" Type="http://schemas.openxmlformats.org/officeDocument/2006/relationships/hyperlink" Target="consultantplus://offline/ref=A6E997E399E31E42B5AE254F867D32D96D4D07DC9277866860CCFC4629D433A1B88B4DAD068598007ADCEADC7E7DB1E16762458DFFB7DD4016949CACr9y9L" TargetMode="External"/><Relationship Id="rId20" Type="http://schemas.openxmlformats.org/officeDocument/2006/relationships/hyperlink" Target="consultantplus://offline/ref=A6E997E399E31E42B5AE3B4290116CD56A445BD1947C8E3C3E99FA11768435F4EACB13F447C48B007AC2EEDF7Br7y4L" TargetMode="External"/><Relationship Id="rId29" Type="http://schemas.openxmlformats.org/officeDocument/2006/relationships/hyperlink" Target="consultantplus://offline/ref=A6E997E399E31E42B5AE254F867D32D96D4D07DC9277836F6BC8FC4629D433A1B88B4DAD068598007ADCEEDB7A7DB1E16762458DFFB7DD4016949CACr9y9L" TargetMode="External"/><Relationship Id="rId1" Type="http://schemas.openxmlformats.org/officeDocument/2006/relationships/styles" Target="styles.xml"/><Relationship Id="rId6" Type="http://schemas.openxmlformats.org/officeDocument/2006/relationships/hyperlink" Target="consultantplus://offline/ref=A6E997E399E31E42B5AE254F867D32D96D4D07DC9277806967CEFC4629D433A1B88B4DAD068598007ADDEBD97A7DB1E16762458DFFB7DD4016949CACr9y9L" TargetMode="External"/><Relationship Id="rId11" Type="http://schemas.openxmlformats.org/officeDocument/2006/relationships/hyperlink" Target="consultantplus://offline/ref=A6E997E399E31E42B5AE254F867D32D96D4D07DC9277836F6BC8FC4629D433A1B88B4DAD068598007ADCEEDB787DB1E16762458DFFB7DD4016949CACr9y9L" TargetMode="External"/><Relationship Id="rId24" Type="http://schemas.openxmlformats.org/officeDocument/2006/relationships/hyperlink" Target="consultantplus://offline/ref=A6E997E399E31E42B5AE3B4290116CD56A475FD397778E3C3E99FA11768435F4F8CB4BF845C195047AD7B88E3D23E8B22629498FE4ABDC42r0yAL" TargetMode="External"/><Relationship Id="rId32" Type="http://schemas.openxmlformats.org/officeDocument/2006/relationships/hyperlink" Target="consultantplus://offline/ref=A6E997E399E31E42B5AE254F867D32D96D4D07DC9277806361CFFC4629D433A1B88B4DAD1485C00C78D9F2DE7968E7B021r3y5L" TargetMode="External"/><Relationship Id="rId5" Type="http://schemas.openxmlformats.org/officeDocument/2006/relationships/hyperlink" Target="consultantplus://offline/ref=A6E997E399E31E42B5AE254F867D32D96D4D07DC9277836F6BC8FC4629D433A1B88B4DAD068598007ADCEEDB797DB1E16762458DFFB7DD4016949CACr9y9L" TargetMode="External"/><Relationship Id="rId15" Type="http://schemas.openxmlformats.org/officeDocument/2006/relationships/hyperlink" Target="consultantplus://offline/ref=A6E997E399E31E42B5AE3B4290116CD56A445BD197728E3C3E99FA11768435F4F8CB4BFC42CAC1503E89E1DD7C68E4B03D35488DrFy8L" TargetMode="External"/><Relationship Id="rId23" Type="http://schemas.openxmlformats.org/officeDocument/2006/relationships/hyperlink" Target="consultantplus://offline/ref=A6E997E399E31E42B5AE3B4290116CD56A475FD397778E3C3E99FA11768435F4EACB13F447C48B007AC2EEDF7Br7y4L" TargetMode="External"/><Relationship Id="rId28" Type="http://schemas.openxmlformats.org/officeDocument/2006/relationships/hyperlink" Target="consultantplus://offline/ref=A6E997E399E31E42B5AE3B4290116CD56D4E5AD497758E3C3E99FA11768435F4F8CB4BF04E95C4452FD1EEDA6777E5AE21374Ar8yDL" TargetMode="External"/><Relationship Id="rId36" Type="http://schemas.openxmlformats.org/officeDocument/2006/relationships/theme" Target="theme/theme1.xml"/><Relationship Id="rId10" Type="http://schemas.openxmlformats.org/officeDocument/2006/relationships/hyperlink" Target="consultantplus://offline/ref=A6E997E399E31E42B5AE254F867D32D96D4D07DC9277806F60C5FC4629D433A1B88B4DAD1485C00C78D9F2DE7968E7B021r3y5L" TargetMode="External"/><Relationship Id="rId19" Type="http://schemas.openxmlformats.org/officeDocument/2006/relationships/hyperlink" Target="consultantplus://offline/ref=A6E997E399E31E42B5AE254F867D32D96D4D07DC9277866860CCFC4629D433A1B88B4DAD068598007ADCEAD77F7DB1E16762458DFFB7DD4016949CACr9y9L" TargetMode="External"/><Relationship Id="rId31" Type="http://schemas.openxmlformats.org/officeDocument/2006/relationships/hyperlink" Target="consultantplus://offline/ref=A6E997E399E31E42B5AE3B4290116CD56D4E50D097708E3C3E99FA11768435F4EACB13F447C48B007AC2EEDF7Br7y4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6E997E399E31E42B5AE254F867D32D96D4D07DC9277806E6AC8FC4629D433A1B88B4DAD068598007ADCE8DA787DB1E16762458DFFB7DD4016949CACr9y9L" TargetMode="External"/><Relationship Id="rId14" Type="http://schemas.openxmlformats.org/officeDocument/2006/relationships/hyperlink" Target="consultantplus://offline/ref=A6E997E399E31E42B5AE254F867D32D96D4D07DC9277806967CEFC4629D433A1B88B4DAD1485C00C78D9F2DE7968E7B021r3y5L" TargetMode="External"/><Relationship Id="rId22" Type="http://schemas.openxmlformats.org/officeDocument/2006/relationships/hyperlink" Target="consultantplus://offline/ref=A6E997E399E31E42B5AE254F867D32D96D4D07DC9277856262C4FC4629D433A1B88B4DAD1485C00C78D9F2DE7968E7B021r3y5L" TargetMode="External"/><Relationship Id="rId27" Type="http://schemas.openxmlformats.org/officeDocument/2006/relationships/hyperlink" Target="consultantplus://offline/ref=A6E997E399E31E42B5AE254F867D32D96D4D07DC9277806967CEFC4629D433A1B88B4DAD1485C00C78D9F2DE7968E7B021r3y5L" TargetMode="External"/><Relationship Id="rId30" Type="http://schemas.openxmlformats.org/officeDocument/2006/relationships/hyperlink" Target="consultantplus://offline/ref=A6E997E399E31E42B5AE3B4290116CD56D4E5AD59B758E3C3E99FA11768435F4EACB13F447C48B007AC2EEDF7Br7y4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8637</Words>
  <Characters>49231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Зернова Людмила Валентиновна</dc:creator>
  <cp:keywords/>
  <dc:description/>
  <cp:lastModifiedBy>Зернова Людмила Валентиновна</cp:lastModifiedBy>
  <cp:revision>2</cp:revision>
  <dcterms:created xsi:type="dcterms:W3CDTF">2022-10-25T11:50:00Z</dcterms:created>
  <dcterms:modified xsi:type="dcterms:W3CDTF">2022-10-25T11:56:00Z</dcterms:modified>
</cp:coreProperties>
</file>